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587" w:rsidRPr="00073BD5" w:rsidRDefault="00073BD5">
      <w:pPr>
        <w:spacing w:after="0" w:line="408" w:lineRule="auto"/>
        <w:ind w:left="120"/>
        <w:jc w:val="center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B1587" w:rsidRPr="00073BD5" w:rsidRDefault="00073BD5" w:rsidP="00073BD5">
      <w:pPr>
        <w:spacing w:after="0" w:line="408" w:lineRule="auto"/>
        <w:ind w:left="120"/>
        <w:jc w:val="center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Архангельской области </w:t>
      </w:r>
      <w:r w:rsidRPr="00073BD5">
        <w:rPr>
          <w:sz w:val="28"/>
          <w:lang w:val="ru-RU"/>
        </w:rPr>
        <w:br/>
      </w:r>
      <w:r w:rsidRPr="00073BD5">
        <w:rPr>
          <w:rFonts w:ascii="Times New Roman" w:hAnsi="Times New Roman"/>
          <w:b/>
          <w:color w:val="000000"/>
          <w:sz w:val="28"/>
          <w:lang w:val="ru-RU"/>
        </w:rPr>
        <w:t xml:space="preserve"> Управление образования Лешуконского муниципального округа</w:t>
      </w:r>
      <w:bookmarkStart w:id="0" w:name="9eafb594-2305-4b9d-9d77-4b9f4859b3d0"/>
      <w:bookmarkEnd w:id="0"/>
    </w:p>
    <w:p w:rsidR="008B1587" w:rsidRPr="00073BD5" w:rsidRDefault="00073BD5">
      <w:pPr>
        <w:spacing w:after="0" w:line="408" w:lineRule="auto"/>
        <w:ind w:left="120"/>
        <w:jc w:val="center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М</w:t>
      </w:r>
      <w:r w:rsidRPr="00073BD5">
        <w:rPr>
          <w:rFonts w:ascii="Times New Roman" w:hAnsi="Times New Roman"/>
          <w:b/>
          <w:color w:val="000000"/>
          <w:sz w:val="28"/>
          <w:lang w:val="ru-RU"/>
        </w:rPr>
        <w:t>БОУ "Устьвашская СОШ "</w:t>
      </w:r>
    </w:p>
    <w:p w:rsidR="008B1587" w:rsidRPr="00073BD5" w:rsidRDefault="008B1587">
      <w:pPr>
        <w:spacing w:after="0"/>
        <w:ind w:left="120"/>
        <w:rPr>
          <w:lang w:val="ru-RU"/>
        </w:rPr>
      </w:pPr>
    </w:p>
    <w:p w:rsidR="008B1587" w:rsidRPr="00073BD5" w:rsidRDefault="008B1587">
      <w:pPr>
        <w:spacing w:after="0"/>
        <w:ind w:left="120"/>
        <w:rPr>
          <w:lang w:val="ru-RU"/>
        </w:rPr>
      </w:pPr>
    </w:p>
    <w:p w:rsidR="008B1587" w:rsidRPr="00073BD5" w:rsidRDefault="008B1587">
      <w:pPr>
        <w:spacing w:after="0"/>
        <w:ind w:left="120"/>
        <w:rPr>
          <w:lang w:val="ru-RU"/>
        </w:rPr>
      </w:pPr>
    </w:p>
    <w:p w:rsidR="008B1587" w:rsidRPr="00073BD5" w:rsidRDefault="008B158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073BD5" w:rsidTr="000D4161">
        <w:tc>
          <w:tcPr>
            <w:tcW w:w="3114" w:type="dxa"/>
          </w:tcPr>
          <w:p w:rsidR="00C53FFE" w:rsidRPr="0040209D" w:rsidRDefault="00073BD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073BD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гуманитарного цикла</w:t>
            </w:r>
          </w:p>
          <w:p w:rsidR="004E6975" w:rsidRDefault="00073BD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73BD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Орехова Е.И.</w:t>
            </w:r>
          </w:p>
          <w:p w:rsidR="004E6975" w:rsidRDefault="00073BD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073B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73BD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73BD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073BD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073BD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73BD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Кривополенова Н.И.</w:t>
            </w:r>
          </w:p>
          <w:p w:rsidR="004E6975" w:rsidRDefault="00073BD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73BD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73BD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Pr="008944ED" w:rsidRDefault="00073BD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73BD5" w:rsidRDefault="00073BD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1" w:name="_GoBack"/>
            <w:bookmarkEnd w:id="1"/>
          </w:p>
          <w:p w:rsidR="000E6D86" w:rsidRDefault="00073BD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 </w:t>
            </w:r>
          </w:p>
          <w:p w:rsidR="0086502D" w:rsidRPr="008944ED" w:rsidRDefault="00073BD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Хохлова Г.Ф.</w:t>
            </w:r>
          </w:p>
          <w:p w:rsidR="000E6D86" w:rsidRDefault="00073BD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73BD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B1587" w:rsidRPr="00073BD5" w:rsidRDefault="008B1587">
      <w:pPr>
        <w:spacing w:after="0"/>
        <w:ind w:left="120"/>
        <w:rPr>
          <w:lang w:val="ru-RU"/>
        </w:rPr>
      </w:pPr>
    </w:p>
    <w:p w:rsidR="008B1587" w:rsidRPr="00073BD5" w:rsidRDefault="008B1587">
      <w:pPr>
        <w:spacing w:after="0"/>
        <w:ind w:left="120"/>
        <w:rPr>
          <w:lang w:val="ru-RU"/>
        </w:rPr>
      </w:pPr>
    </w:p>
    <w:p w:rsidR="008B1587" w:rsidRPr="00073BD5" w:rsidRDefault="008B1587">
      <w:pPr>
        <w:spacing w:after="0"/>
        <w:ind w:left="120"/>
        <w:rPr>
          <w:lang w:val="ru-RU"/>
        </w:rPr>
      </w:pPr>
    </w:p>
    <w:p w:rsidR="008B1587" w:rsidRPr="00073BD5" w:rsidRDefault="008B1587">
      <w:pPr>
        <w:spacing w:after="0"/>
        <w:ind w:left="120"/>
        <w:rPr>
          <w:lang w:val="ru-RU"/>
        </w:rPr>
      </w:pPr>
    </w:p>
    <w:p w:rsidR="008B1587" w:rsidRPr="00073BD5" w:rsidRDefault="008B1587">
      <w:pPr>
        <w:spacing w:after="0"/>
        <w:ind w:left="120"/>
        <w:rPr>
          <w:lang w:val="ru-RU"/>
        </w:rPr>
      </w:pPr>
    </w:p>
    <w:p w:rsidR="008B1587" w:rsidRPr="00073BD5" w:rsidRDefault="00073BD5">
      <w:pPr>
        <w:spacing w:after="0" w:line="408" w:lineRule="auto"/>
        <w:ind w:left="120"/>
        <w:jc w:val="center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B1587" w:rsidRPr="00073BD5" w:rsidRDefault="00073BD5">
      <w:pPr>
        <w:spacing w:after="0" w:line="408" w:lineRule="auto"/>
        <w:ind w:left="120"/>
        <w:jc w:val="center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 8346916)</w:t>
      </w:r>
    </w:p>
    <w:p w:rsidR="008B1587" w:rsidRPr="00073BD5" w:rsidRDefault="008B1587">
      <w:pPr>
        <w:spacing w:after="0"/>
        <w:ind w:left="120"/>
        <w:jc w:val="center"/>
        <w:rPr>
          <w:lang w:val="ru-RU"/>
        </w:rPr>
      </w:pPr>
    </w:p>
    <w:p w:rsidR="008B1587" w:rsidRPr="00073BD5" w:rsidRDefault="00073BD5">
      <w:pPr>
        <w:spacing w:after="0" w:line="408" w:lineRule="auto"/>
        <w:ind w:left="120"/>
        <w:jc w:val="center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8B1587" w:rsidRPr="00073BD5" w:rsidRDefault="00073BD5">
      <w:pPr>
        <w:spacing w:after="0" w:line="408" w:lineRule="auto"/>
        <w:ind w:left="120"/>
        <w:jc w:val="center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для обучающихся 5 – 8 классов </w:t>
      </w:r>
    </w:p>
    <w:p w:rsidR="008B1587" w:rsidRPr="00073BD5" w:rsidRDefault="008B1587">
      <w:pPr>
        <w:spacing w:after="0"/>
        <w:ind w:left="120"/>
        <w:jc w:val="center"/>
        <w:rPr>
          <w:lang w:val="ru-RU"/>
        </w:rPr>
      </w:pPr>
    </w:p>
    <w:p w:rsidR="008B1587" w:rsidRPr="00073BD5" w:rsidRDefault="008B1587">
      <w:pPr>
        <w:spacing w:after="0"/>
        <w:ind w:left="120"/>
        <w:jc w:val="center"/>
        <w:rPr>
          <w:lang w:val="ru-RU"/>
        </w:rPr>
      </w:pPr>
    </w:p>
    <w:p w:rsidR="008B1587" w:rsidRPr="00073BD5" w:rsidRDefault="008B1587">
      <w:pPr>
        <w:spacing w:after="0"/>
        <w:ind w:left="120"/>
        <w:jc w:val="center"/>
        <w:rPr>
          <w:lang w:val="ru-RU"/>
        </w:rPr>
      </w:pPr>
    </w:p>
    <w:p w:rsidR="008B1587" w:rsidRPr="00073BD5" w:rsidRDefault="008B1587">
      <w:pPr>
        <w:spacing w:after="0"/>
        <w:ind w:left="120"/>
        <w:jc w:val="center"/>
        <w:rPr>
          <w:lang w:val="ru-RU"/>
        </w:rPr>
      </w:pPr>
    </w:p>
    <w:p w:rsidR="008B1587" w:rsidRPr="00073BD5" w:rsidRDefault="008B1587">
      <w:pPr>
        <w:spacing w:after="0"/>
        <w:ind w:left="120"/>
        <w:jc w:val="center"/>
        <w:rPr>
          <w:lang w:val="ru-RU"/>
        </w:rPr>
      </w:pPr>
    </w:p>
    <w:p w:rsidR="008B1587" w:rsidRPr="00073BD5" w:rsidRDefault="008B1587">
      <w:pPr>
        <w:spacing w:after="0"/>
        <w:ind w:left="120"/>
        <w:jc w:val="center"/>
        <w:rPr>
          <w:lang w:val="ru-RU"/>
        </w:rPr>
      </w:pPr>
    </w:p>
    <w:p w:rsidR="008B1587" w:rsidRPr="00073BD5" w:rsidRDefault="008B1587">
      <w:pPr>
        <w:spacing w:after="0"/>
        <w:ind w:left="120"/>
        <w:jc w:val="center"/>
        <w:rPr>
          <w:lang w:val="ru-RU"/>
        </w:rPr>
      </w:pPr>
    </w:p>
    <w:p w:rsidR="008B1587" w:rsidRPr="00073BD5" w:rsidRDefault="008B1587">
      <w:pPr>
        <w:spacing w:after="0"/>
        <w:ind w:left="120"/>
        <w:jc w:val="center"/>
        <w:rPr>
          <w:lang w:val="ru-RU"/>
        </w:rPr>
      </w:pPr>
    </w:p>
    <w:p w:rsidR="008B1587" w:rsidRPr="00073BD5" w:rsidRDefault="008B1587">
      <w:pPr>
        <w:spacing w:after="0"/>
        <w:ind w:left="120"/>
        <w:jc w:val="center"/>
        <w:rPr>
          <w:lang w:val="ru-RU"/>
        </w:rPr>
      </w:pPr>
    </w:p>
    <w:p w:rsidR="008B1587" w:rsidRPr="00073BD5" w:rsidRDefault="008B1587">
      <w:pPr>
        <w:spacing w:after="0"/>
        <w:ind w:left="120"/>
        <w:jc w:val="center"/>
        <w:rPr>
          <w:lang w:val="ru-RU"/>
        </w:rPr>
      </w:pPr>
    </w:p>
    <w:p w:rsidR="008B1587" w:rsidRPr="00073BD5" w:rsidRDefault="00073BD5">
      <w:pPr>
        <w:spacing w:after="0"/>
        <w:ind w:left="120"/>
        <w:jc w:val="center"/>
        <w:rPr>
          <w:lang w:val="ru-RU"/>
        </w:rPr>
      </w:pPr>
      <w:bookmarkStart w:id="2" w:name="582a33d7-d13d-4219-a5d4-2b3a63e707dd"/>
      <w:r w:rsidRPr="00073BD5">
        <w:rPr>
          <w:rFonts w:ascii="Times New Roman" w:hAnsi="Times New Roman"/>
          <w:b/>
          <w:color w:val="000000"/>
          <w:sz w:val="28"/>
          <w:lang w:val="ru-RU"/>
        </w:rPr>
        <w:t xml:space="preserve">с. Лешуконское </w:t>
      </w:r>
      <w:bookmarkStart w:id="3" w:name="d3dd2b66-221e-4d4b-821b-2d2c89d025a2"/>
      <w:bookmarkEnd w:id="2"/>
      <w:r w:rsidRPr="00073BD5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3"/>
    </w:p>
    <w:p w:rsidR="008B1587" w:rsidRPr="00073BD5" w:rsidRDefault="008B1587">
      <w:pPr>
        <w:rPr>
          <w:lang w:val="ru-RU"/>
        </w:rPr>
        <w:sectPr w:rsidR="008B1587" w:rsidRPr="00073BD5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66737530"/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bookmarkStart w:id="5" w:name="block-66737531"/>
      <w:bookmarkEnd w:id="4"/>
      <w:r w:rsidRPr="00073BD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Музыка – универсальный антропологический </w:t>
      </w:r>
      <w:r w:rsidRPr="00073BD5">
        <w:rPr>
          <w:rFonts w:ascii="Times New Roman" w:hAnsi="Times New Roman"/>
          <w:color w:val="000000"/>
          <w:sz w:val="28"/>
          <w:lang w:val="ru-RU"/>
        </w:rPr>
        <w:t>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</w:t>
      </w:r>
      <w:r w:rsidRPr="00073BD5">
        <w:rPr>
          <w:rFonts w:ascii="Times New Roman" w:hAnsi="Times New Roman"/>
          <w:color w:val="000000"/>
          <w:sz w:val="28"/>
          <w:lang w:val="ru-RU"/>
        </w:rPr>
        <w:t>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</w:t>
      </w:r>
      <w:r w:rsidRPr="00073BD5">
        <w:rPr>
          <w:rFonts w:ascii="Times New Roman" w:hAnsi="Times New Roman"/>
          <w:color w:val="000000"/>
          <w:sz w:val="28"/>
          <w:lang w:val="ru-RU"/>
        </w:rPr>
        <w:t>шений с самим собой, другими людьми, окружающим миром через занятия музыкальным искусством.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</w:t>
      </w:r>
      <w:r w:rsidRPr="00073BD5">
        <w:rPr>
          <w:rFonts w:ascii="Times New Roman" w:hAnsi="Times New Roman"/>
          <w:color w:val="000000"/>
          <w:sz w:val="28"/>
          <w:lang w:val="ru-RU"/>
        </w:rPr>
        <w:t>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</w:t>
      </w:r>
      <w:r w:rsidRPr="00073BD5">
        <w:rPr>
          <w:rFonts w:ascii="Times New Roman" w:hAnsi="Times New Roman"/>
          <w:color w:val="000000"/>
          <w:sz w:val="28"/>
          <w:lang w:val="ru-RU"/>
        </w:rPr>
        <w:t>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</w:t>
      </w:r>
      <w:r w:rsidRPr="00073BD5">
        <w:rPr>
          <w:rFonts w:ascii="Times New Roman" w:hAnsi="Times New Roman"/>
          <w:color w:val="000000"/>
          <w:sz w:val="28"/>
          <w:lang w:val="ru-RU"/>
        </w:rPr>
        <w:t>даваемую музыкой не только через сознание, но и на более глубоком – подсознательном – уровне.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</w:t>
      </w:r>
      <w:r w:rsidRPr="00073BD5">
        <w:rPr>
          <w:rFonts w:ascii="Times New Roman" w:hAnsi="Times New Roman"/>
          <w:color w:val="000000"/>
          <w:sz w:val="28"/>
          <w:lang w:val="ru-RU"/>
        </w:rPr>
        <w:t>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Изучение музыки обеспечивает развитие интеллектуальных и творческих способностей </w:t>
      </w:r>
      <w:r w:rsidRPr="00073BD5">
        <w:rPr>
          <w:rFonts w:ascii="Times New Roman" w:hAnsi="Times New Roman"/>
          <w:color w:val="000000"/>
          <w:sz w:val="28"/>
          <w:lang w:val="ru-RU"/>
        </w:rPr>
        <w:t>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 и нравственное развитие обучающегося, формирование всей системы ценностей.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Основная це</w:t>
      </w:r>
      <w:r w:rsidRPr="00073BD5">
        <w:rPr>
          <w:rFonts w:ascii="Times New Roman" w:hAnsi="Times New Roman"/>
          <w:b/>
          <w:color w:val="000000"/>
          <w:sz w:val="28"/>
          <w:lang w:val="ru-RU"/>
        </w:rPr>
        <w:t>ль реализации программы по музыке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</w:t>
      </w:r>
      <w:r w:rsidRPr="00073BD5">
        <w:rPr>
          <w:rFonts w:ascii="Times New Roman" w:hAnsi="Times New Roman"/>
          <w:color w:val="000000"/>
          <w:sz w:val="28"/>
          <w:lang w:val="ru-RU"/>
        </w:rPr>
        <w:t>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</w:t>
      </w:r>
      <w:r w:rsidRPr="00073BD5">
        <w:rPr>
          <w:rFonts w:ascii="Times New Roman" w:hAnsi="Times New Roman"/>
          <w:color w:val="000000"/>
          <w:sz w:val="28"/>
          <w:lang w:val="ru-RU"/>
        </w:rPr>
        <w:t>рчество).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развитие потребности в об</w:t>
      </w:r>
      <w:r w:rsidRPr="00073BD5">
        <w:rPr>
          <w:rFonts w:ascii="Times New Roman" w:hAnsi="Times New Roman"/>
          <w:color w:val="000000"/>
          <w:sz w:val="28"/>
          <w:lang w:val="ru-RU"/>
        </w:rPr>
        <w:t>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 внутренней мотивации к интонационно-содержательной деятельности.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осозн</w:t>
      </w:r>
      <w:r w:rsidRPr="00073BD5">
        <w:rPr>
          <w:rFonts w:ascii="Times New Roman" w:hAnsi="Times New Roman"/>
          <w:color w:val="000000"/>
          <w:sz w:val="28"/>
          <w:lang w:val="ru-RU"/>
        </w:rPr>
        <w:t>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</w:t>
      </w:r>
      <w:r w:rsidRPr="00073BD5">
        <w:rPr>
          <w:rFonts w:ascii="Times New Roman" w:hAnsi="Times New Roman"/>
          <w:color w:val="000000"/>
          <w:sz w:val="28"/>
          <w:lang w:val="ru-RU"/>
        </w:rPr>
        <w:t>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</w:t>
      </w:r>
      <w:r w:rsidRPr="00073BD5">
        <w:rPr>
          <w:rFonts w:ascii="Times New Roman" w:hAnsi="Times New Roman"/>
          <w:color w:val="000000"/>
          <w:sz w:val="28"/>
          <w:lang w:val="ru-RU"/>
        </w:rPr>
        <w:t>тв музыкального искусства, освоение ключевых элементов музыкального языка, характерных для различных музыкальных стилей;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накопление знаний о музыке и музыкантах, достаточное для активного, осознанного восприятия лучших обр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азцов народного и профессионального искусства родной страны и мира, </w:t>
      </w:r>
      <w:r w:rsidRPr="00073BD5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</w:t>
      </w:r>
      <w:r w:rsidRPr="00073BD5">
        <w:rPr>
          <w:rFonts w:ascii="Times New Roman" w:hAnsi="Times New Roman"/>
          <w:color w:val="000000"/>
          <w:sz w:val="28"/>
          <w:lang w:val="ru-RU"/>
        </w:rPr>
        <w:t>ыках, в том числе: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</w:t>
      </w:r>
      <w:r w:rsidRPr="00073BD5">
        <w:rPr>
          <w:rFonts w:ascii="Times New Roman" w:hAnsi="Times New Roman"/>
          <w:color w:val="000000"/>
          <w:sz w:val="28"/>
          <w:lang w:val="ru-RU"/>
        </w:rPr>
        <w:t>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 цифровых программных продуктов);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исследовательская деятельнос</w:t>
      </w:r>
      <w:r w:rsidRPr="00073BD5">
        <w:rPr>
          <w:rFonts w:ascii="Times New Roman" w:hAnsi="Times New Roman"/>
          <w:color w:val="000000"/>
          <w:sz w:val="28"/>
          <w:lang w:val="ru-RU"/>
        </w:rPr>
        <w:t>ть на материале музыкального искусства.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</w:t>
      </w:r>
      <w:r w:rsidRPr="00073BD5">
        <w:rPr>
          <w:rFonts w:ascii="Times New Roman" w:hAnsi="Times New Roman"/>
          <w:color w:val="000000"/>
          <w:sz w:val="28"/>
          <w:lang w:val="ru-RU"/>
        </w:rPr>
        <w:t>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можностей обучающихся, их творческих способностей. 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учения учебного предмета: 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Каждый модуль состоит из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bookmarkStart w:id="6" w:name="7ad9d27f-2d5e-40e5-a5e1-761ecce37b11"/>
      <w:r w:rsidRPr="00073BD5">
        <w:rPr>
          <w:rFonts w:ascii="Times New Roman" w:hAnsi="Times New Roman"/>
          <w:color w:val="000000"/>
          <w:sz w:val="28"/>
          <w:lang w:val="ru-RU"/>
        </w:rPr>
        <w:t>Общее число часов, рекомендов</w:t>
      </w:r>
      <w:r>
        <w:rPr>
          <w:rFonts w:ascii="Times New Roman" w:hAnsi="Times New Roman"/>
          <w:color w:val="000000"/>
          <w:sz w:val="28"/>
          <w:lang w:val="ru-RU"/>
        </w:rPr>
        <w:t>анных для изучения музыки, – 132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 часов: в 5 классе – 34 часа (1 час в неделю), в 6 классе – 34 часа (1 час в неделю), в 7 классе – 34 часа (1 час в неделю)</w:t>
      </w:r>
      <w:bookmarkEnd w:id="6"/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</w:t>
      </w:r>
      <w:r w:rsidRPr="00073BD5">
        <w:rPr>
          <w:rFonts w:ascii="Times New Roman" w:hAnsi="Times New Roman"/>
          <w:color w:val="000000"/>
          <w:sz w:val="28"/>
          <w:lang w:val="ru-RU"/>
        </w:rPr>
        <w:t>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8B1587" w:rsidRPr="00073BD5" w:rsidRDefault="008B1587">
      <w:pPr>
        <w:rPr>
          <w:lang w:val="ru-RU"/>
        </w:rPr>
        <w:sectPr w:rsidR="008B1587" w:rsidRPr="00073BD5">
          <w:pgSz w:w="11906" w:h="16383"/>
          <w:pgMar w:top="1134" w:right="850" w:bottom="1134" w:left="1701" w:header="720" w:footer="720" w:gutter="0"/>
          <w:cols w:space="720"/>
        </w:sectPr>
      </w:pPr>
    </w:p>
    <w:p w:rsidR="008B1587" w:rsidRPr="00073BD5" w:rsidRDefault="00073BD5">
      <w:pPr>
        <w:spacing w:after="0" w:line="264" w:lineRule="auto"/>
        <w:ind w:left="120"/>
        <w:jc w:val="both"/>
        <w:rPr>
          <w:lang w:val="ru-RU"/>
        </w:rPr>
      </w:pPr>
      <w:bookmarkStart w:id="7" w:name="block-66737532"/>
      <w:bookmarkEnd w:id="5"/>
      <w:r w:rsidRPr="00073BD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B1587" w:rsidRPr="00073BD5" w:rsidRDefault="008B1587">
      <w:pPr>
        <w:spacing w:after="0" w:line="264" w:lineRule="auto"/>
        <w:ind w:left="120"/>
        <w:jc w:val="both"/>
        <w:rPr>
          <w:lang w:val="ru-RU"/>
        </w:rPr>
      </w:pPr>
    </w:p>
    <w:p w:rsidR="008B1587" w:rsidRPr="00073BD5" w:rsidRDefault="00073BD5">
      <w:pPr>
        <w:spacing w:after="0" w:line="264" w:lineRule="auto"/>
        <w:ind w:left="12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Инвариантные мод</w:t>
      </w:r>
      <w:r w:rsidRPr="00073BD5">
        <w:rPr>
          <w:rFonts w:ascii="Times New Roman" w:hAnsi="Times New Roman"/>
          <w:b/>
          <w:color w:val="000000"/>
          <w:sz w:val="28"/>
          <w:lang w:val="ru-RU"/>
        </w:rPr>
        <w:t>ули</w:t>
      </w:r>
    </w:p>
    <w:p w:rsidR="008B1587" w:rsidRPr="00073BD5" w:rsidRDefault="008B1587">
      <w:pPr>
        <w:spacing w:after="0" w:line="264" w:lineRule="auto"/>
        <w:ind w:left="120"/>
        <w:jc w:val="both"/>
        <w:rPr>
          <w:lang w:val="ru-RU"/>
        </w:rPr>
      </w:pPr>
    </w:p>
    <w:p w:rsidR="008B1587" w:rsidRPr="00073BD5" w:rsidRDefault="00073BD5">
      <w:pPr>
        <w:spacing w:after="0" w:line="264" w:lineRule="auto"/>
        <w:ind w:left="120"/>
        <w:jc w:val="both"/>
        <w:rPr>
          <w:lang w:val="ru-RU"/>
        </w:rPr>
      </w:pPr>
      <w:bookmarkStart w:id="8" w:name="_Toc139895958"/>
      <w:bookmarkEnd w:id="8"/>
      <w:r w:rsidRPr="00073BD5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знакомство со звучанием фольклорных </w:t>
      </w:r>
      <w:r w:rsidRPr="00073BD5">
        <w:rPr>
          <w:rFonts w:ascii="Times New Roman" w:hAnsi="Times New Roman"/>
          <w:color w:val="000000"/>
          <w:sz w:val="28"/>
          <w:lang w:val="ru-RU"/>
        </w:rPr>
        <w:t>образцов в аудио- и видеозаписи;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</w:t>
      </w:r>
      <w:r w:rsidRPr="00073BD5">
        <w:rPr>
          <w:rFonts w:ascii="Times New Roman" w:hAnsi="Times New Roman"/>
          <w:color w:val="000000"/>
          <w:sz w:val="28"/>
          <w:lang w:val="ru-RU"/>
        </w:rPr>
        <w:t>х песен, танцев, инструментальных наигрышей, фольклорных игр.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знакомство с символикой </w:t>
      </w:r>
      <w:r w:rsidRPr="00073BD5">
        <w:rPr>
          <w:rFonts w:ascii="Times New Roman" w:hAnsi="Times New Roman"/>
          <w:color w:val="000000"/>
          <w:sz w:val="28"/>
          <w:lang w:val="ru-RU"/>
        </w:rPr>
        <w:t>календарных обрядов, поиск информации о соответствующих фольклорных традициях;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вариативно: реконструкция фольклорного обряда или его фрагмента; участие в народном гулянии, празднике на улицах своего города, </w:t>
      </w:r>
      <w:r w:rsidRPr="00073BD5">
        <w:rPr>
          <w:rFonts w:ascii="Times New Roman" w:hAnsi="Times New Roman"/>
          <w:color w:val="000000"/>
          <w:sz w:val="28"/>
          <w:lang w:val="ru-RU"/>
        </w:rPr>
        <w:t>поселка.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</w:t>
      </w:r>
      <w:r w:rsidRPr="00073BD5">
        <w:rPr>
          <w:rFonts w:ascii="Times New Roman" w:hAnsi="Times New Roman"/>
          <w:color w:val="000000"/>
          <w:sz w:val="28"/>
          <w:lang w:val="ru-RU"/>
        </w:rPr>
        <w:t>ия и звучания;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</w:t>
      </w:r>
      <w:r w:rsidRPr="00073BD5">
        <w:rPr>
          <w:rFonts w:ascii="Times New Roman" w:hAnsi="Times New Roman"/>
          <w:color w:val="000000"/>
          <w:sz w:val="28"/>
          <w:lang w:val="ru-RU"/>
        </w:rPr>
        <w:t>ельские проекты по теме «Жанры семейного фольклора».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</w:t>
      </w:r>
      <w:r w:rsidRPr="00073BD5">
        <w:rPr>
          <w:rFonts w:ascii="Times New Roman" w:hAnsi="Times New Roman"/>
          <w:color w:val="000000"/>
          <w:sz w:val="28"/>
          <w:lang w:val="ru-RU"/>
        </w:rPr>
        <w:t>в, концертов, написание отзыва с анализом спектакля, концерта, экскурсии;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</w:t>
      </w:r>
      <w:r w:rsidRPr="00073BD5">
        <w:rPr>
          <w:rFonts w:ascii="Times New Roman" w:hAnsi="Times New Roman"/>
          <w:color w:val="000000"/>
          <w:sz w:val="28"/>
          <w:lang w:val="ru-RU"/>
        </w:rPr>
        <w:t>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8B1587" w:rsidRPr="00073BD5" w:rsidRDefault="008B1587">
      <w:pPr>
        <w:spacing w:after="0" w:line="264" w:lineRule="auto"/>
        <w:ind w:left="120"/>
        <w:jc w:val="both"/>
        <w:rPr>
          <w:lang w:val="ru-RU"/>
        </w:rPr>
      </w:pPr>
    </w:p>
    <w:p w:rsidR="008B1587" w:rsidRPr="00073BD5" w:rsidRDefault="00073BD5">
      <w:pPr>
        <w:spacing w:after="0" w:line="264" w:lineRule="auto"/>
        <w:ind w:left="12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r w:rsidRPr="00073BD5">
        <w:rPr>
          <w:rFonts w:ascii="Times New Roman" w:hAnsi="Times New Roman"/>
          <w:color w:val="000000"/>
          <w:sz w:val="28"/>
          <w:lang w:val="ru-RU"/>
        </w:rPr>
        <w:t>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</w:t>
      </w:r>
      <w:r w:rsidRPr="00073BD5">
        <w:rPr>
          <w:rFonts w:ascii="Times New Roman" w:hAnsi="Times New Roman"/>
          <w:color w:val="000000"/>
          <w:sz w:val="28"/>
          <w:lang w:val="ru-RU"/>
        </w:rPr>
        <w:t>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</w:t>
      </w:r>
      <w:r w:rsidRPr="00073BD5">
        <w:rPr>
          <w:rFonts w:ascii="Times New Roman" w:hAnsi="Times New Roman"/>
          <w:color w:val="000000"/>
          <w:sz w:val="28"/>
          <w:lang w:val="ru-RU"/>
        </w:rPr>
        <w:t>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</w:t>
      </w:r>
      <w:r w:rsidRPr="00073BD5">
        <w:rPr>
          <w:rFonts w:ascii="Times New Roman" w:hAnsi="Times New Roman"/>
          <w:color w:val="000000"/>
          <w:sz w:val="28"/>
          <w:lang w:val="ru-RU"/>
        </w:rPr>
        <w:t>ких и далеких регионов в аудио- и видеозаписи;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исполнительского </w:t>
      </w:r>
      <w:r w:rsidRPr="00073BD5">
        <w:rPr>
          <w:rFonts w:ascii="Times New Roman" w:hAnsi="Times New Roman"/>
          <w:color w:val="000000"/>
          <w:sz w:val="28"/>
          <w:lang w:val="ru-RU"/>
        </w:rPr>
        <w:t>состава (вокального, инструментального, смешанного);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 России в аудио-и видеозаписи;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</w:t>
      </w:r>
      <w:r w:rsidRPr="00073BD5">
        <w:rPr>
          <w:rFonts w:ascii="Times New Roman" w:hAnsi="Times New Roman"/>
          <w:color w:val="000000"/>
          <w:sz w:val="28"/>
          <w:lang w:val="ru-RU"/>
        </w:rPr>
        <w:t>ра разных народов России;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</w:t>
      </w:r>
      <w:r w:rsidRPr="00073BD5">
        <w:rPr>
          <w:rFonts w:ascii="Times New Roman" w:hAnsi="Times New Roman"/>
          <w:color w:val="000000"/>
          <w:sz w:val="28"/>
          <w:lang w:val="ru-RU"/>
        </w:rPr>
        <w:t>зных народов России; музыкальный фестиваль «Народы России».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</w:t>
      </w:r>
      <w:r w:rsidRPr="00073BD5">
        <w:rPr>
          <w:rFonts w:ascii="Times New Roman" w:hAnsi="Times New Roman"/>
          <w:color w:val="000000"/>
          <w:sz w:val="28"/>
          <w:lang w:val="ru-RU"/>
        </w:rPr>
        <w:t>теров, важных исторических событий. Внутреннее родство композиторского и народного творчества на интонационном уровне.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разучивание, и</w:t>
      </w:r>
      <w:r w:rsidRPr="00073BD5">
        <w:rPr>
          <w:rFonts w:ascii="Times New Roman" w:hAnsi="Times New Roman"/>
          <w:color w:val="000000"/>
          <w:sz w:val="28"/>
          <w:lang w:val="ru-RU"/>
        </w:rPr>
        <w:t>сполнение народной песни в композиторской обработке;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</w:t>
      </w:r>
      <w:r w:rsidRPr="00073BD5">
        <w:rPr>
          <w:rFonts w:ascii="Times New Roman" w:hAnsi="Times New Roman"/>
          <w:color w:val="000000"/>
          <w:sz w:val="28"/>
          <w:lang w:val="ru-RU"/>
        </w:rPr>
        <w:t>я фольклорного тематического материала;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</w:t>
      </w:r>
      <w:r w:rsidRPr="00073BD5">
        <w:rPr>
          <w:rFonts w:ascii="Times New Roman" w:hAnsi="Times New Roman"/>
          <w:color w:val="000000"/>
          <w:sz w:val="28"/>
          <w:lang w:val="ru-RU"/>
        </w:rPr>
        <w:t>р фильма, телепередачи), посвященного данной теме;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</w:t>
      </w:r>
      <w:r w:rsidRPr="00073BD5">
        <w:rPr>
          <w:rFonts w:ascii="Times New Roman" w:hAnsi="Times New Roman"/>
          <w:color w:val="000000"/>
          <w:sz w:val="28"/>
          <w:lang w:val="ru-RU"/>
        </w:rPr>
        <w:t>енная жизнь фольклора.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изучение </w:t>
      </w:r>
      <w:r w:rsidRPr="00073BD5">
        <w:rPr>
          <w:rFonts w:ascii="Times New Roman" w:hAnsi="Times New Roman"/>
          <w:color w:val="000000"/>
          <w:sz w:val="28"/>
          <w:lang w:val="ru-RU"/>
        </w:rPr>
        <w:t>творчества и вклада в развитие культуры современных этно-исполнителей, исследователей традиционного фольклора;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8B1587" w:rsidRPr="00073BD5" w:rsidRDefault="008B1587">
      <w:pPr>
        <w:spacing w:after="0" w:line="264" w:lineRule="auto"/>
        <w:ind w:left="120"/>
        <w:jc w:val="both"/>
        <w:rPr>
          <w:lang w:val="ru-RU"/>
        </w:rPr>
      </w:pPr>
    </w:p>
    <w:p w:rsidR="008B1587" w:rsidRPr="00073BD5" w:rsidRDefault="00073BD5">
      <w:pPr>
        <w:spacing w:after="0" w:line="264" w:lineRule="auto"/>
        <w:ind w:left="12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</w:t>
      </w:r>
      <w:r w:rsidRPr="00073BD5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 круга национальных сюжетов, образов, интонаций).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</w:t>
      </w:r>
      <w:r w:rsidRPr="00073BD5">
        <w:rPr>
          <w:rFonts w:ascii="Times New Roman" w:hAnsi="Times New Roman"/>
          <w:color w:val="000000"/>
          <w:sz w:val="28"/>
          <w:lang w:val="ru-RU"/>
        </w:rPr>
        <w:t>чества М.И. Глинки, С.В. Рахманинова, В.А. Гаврилина и других композиторов).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выявлени</w:t>
      </w:r>
      <w:r w:rsidRPr="00073BD5">
        <w:rPr>
          <w:rFonts w:ascii="Times New Roman" w:hAnsi="Times New Roman"/>
          <w:color w:val="000000"/>
          <w:sz w:val="28"/>
          <w:lang w:val="ru-RU"/>
        </w:rPr>
        <w:t>е мелодичности, широты дыхания, интонационной близости русскому фольклору;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музыкальная викторина на знание музыки, названий авторов изученных </w:t>
      </w:r>
      <w:r w:rsidRPr="00073BD5">
        <w:rPr>
          <w:rFonts w:ascii="Times New Roman" w:hAnsi="Times New Roman"/>
          <w:color w:val="000000"/>
          <w:sz w:val="28"/>
          <w:lang w:val="ru-RU"/>
        </w:rPr>
        <w:t>произведений;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Содержание: Светская музыка российско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073B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Виды деятельности о</w:t>
      </w:r>
      <w:r w:rsidRPr="00073BD5">
        <w:rPr>
          <w:rFonts w:ascii="Times New Roman" w:hAnsi="Times New Roman"/>
          <w:color w:val="000000"/>
          <w:sz w:val="28"/>
          <w:lang w:val="ru-RU"/>
        </w:rPr>
        <w:t>бучающихся: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музыкал</w:t>
      </w:r>
      <w:r w:rsidRPr="00073BD5">
        <w:rPr>
          <w:rFonts w:ascii="Times New Roman" w:hAnsi="Times New Roman"/>
          <w:color w:val="000000"/>
          <w:sz w:val="28"/>
          <w:lang w:val="ru-RU"/>
        </w:rPr>
        <w:t>ьная викторина на знание музыки, названий и авторов изученных произведений;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создание любительского фильма, радиопередачи, театрализованной музыкально-литератур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Содержание: Образы народных героев, тема служения Отечеству в крупных театральных и симф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му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зыки </w:t>
      </w:r>
      <w:r>
        <w:rPr>
          <w:rFonts w:ascii="Times New Roman" w:hAnsi="Times New Roman"/>
          <w:color w:val="000000"/>
          <w:sz w:val="28"/>
        </w:rPr>
        <w:t>XIX</w:t>
      </w:r>
      <w:r w:rsidRPr="00073BD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творчеству композиторов – членов русского музыкального общества </w:t>
      </w:r>
      <w:r w:rsidRPr="00073BD5">
        <w:rPr>
          <w:rFonts w:ascii="Times New Roman" w:hAnsi="Times New Roman"/>
          <w:color w:val="000000"/>
          <w:sz w:val="28"/>
          <w:lang w:val="ru-RU"/>
        </w:rPr>
        <w:t>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</w:t>
      </w:r>
      <w:r w:rsidRPr="00073BD5">
        <w:rPr>
          <w:rFonts w:ascii="Times New Roman" w:hAnsi="Times New Roman"/>
          <w:color w:val="000000"/>
          <w:sz w:val="28"/>
          <w:lang w:val="ru-RU"/>
        </w:rPr>
        <w:t>. Чайковский, С.С. Прокофьев, И.Ф. Стравинский, Р.К. Щедрин), балетмейстеров, артистов балета. Дягилевские сезоны.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поиск информации о постановках балетных спектаклей, гастролях </w:t>
      </w:r>
      <w:r w:rsidRPr="00073BD5">
        <w:rPr>
          <w:rFonts w:ascii="Times New Roman" w:hAnsi="Times New Roman"/>
          <w:color w:val="000000"/>
          <w:sz w:val="28"/>
          <w:lang w:val="ru-RU"/>
        </w:rPr>
        <w:t>российских балетных трупп за рубежом;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</w:t>
      </w:r>
      <w:r w:rsidRPr="00073BD5">
        <w:rPr>
          <w:rFonts w:ascii="Times New Roman" w:hAnsi="Times New Roman"/>
          <w:color w:val="000000"/>
          <w:sz w:val="28"/>
          <w:lang w:val="ru-RU"/>
        </w:rPr>
        <w:t>ой биографии балерин, танцовщиков, балетмейстеров;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слушание одних и тех же произ</w:t>
      </w:r>
      <w:r w:rsidRPr="00073BD5">
        <w:rPr>
          <w:rFonts w:ascii="Times New Roman" w:hAnsi="Times New Roman"/>
          <w:color w:val="000000"/>
          <w:sz w:val="28"/>
          <w:lang w:val="ru-RU"/>
        </w:rPr>
        <w:t>ведений в исполнении разных музыкантов, оценка особенностей интерпретации;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</w:t>
      </w:r>
      <w:r w:rsidRPr="00073BD5">
        <w:rPr>
          <w:rFonts w:ascii="Times New Roman" w:hAnsi="Times New Roman"/>
          <w:color w:val="000000"/>
          <w:sz w:val="28"/>
          <w:lang w:val="ru-RU"/>
        </w:rPr>
        <w:t>ям известных отечественных исполнителей классической музыки.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 других композиторов).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</w:t>
      </w:r>
      <w:r w:rsidRPr="00073BD5">
        <w:rPr>
          <w:rFonts w:ascii="Times New Roman" w:hAnsi="Times New Roman"/>
          <w:color w:val="000000"/>
          <w:sz w:val="28"/>
          <w:lang w:val="ru-RU"/>
        </w:rPr>
        <w:t>сия о значении технических средств в создании современной музыки;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 гаджетов.</w:t>
      </w:r>
    </w:p>
    <w:p w:rsidR="008B1587" w:rsidRPr="00073BD5" w:rsidRDefault="008B1587">
      <w:pPr>
        <w:spacing w:after="0" w:line="264" w:lineRule="auto"/>
        <w:ind w:left="120"/>
        <w:jc w:val="both"/>
        <w:rPr>
          <w:lang w:val="ru-RU"/>
        </w:rPr>
      </w:pPr>
    </w:p>
    <w:p w:rsidR="008B1587" w:rsidRPr="00073BD5" w:rsidRDefault="00073BD5">
      <w:pPr>
        <w:spacing w:after="0" w:line="264" w:lineRule="auto"/>
        <w:ind w:left="12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</w:t>
      </w:r>
      <w:r w:rsidRPr="00073BD5">
        <w:rPr>
          <w:rFonts w:ascii="Times New Roman" w:hAnsi="Times New Roman"/>
          <w:color w:val="000000"/>
          <w:sz w:val="28"/>
          <w:lang w:val="ru-RU"/>
        </w:rPr>
        <w:t>форма. Куплетная форма.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музыкальной формы и </w:t>
      </w:r>
      <w:r w:rsidRPr="00073BD5">
        <w:rPr>
          <w:rFonts w:ascii="Times New Roman" w:hAnsi="Times New Roman"/>
          <w:color w:val="000000"/>
          <w:sz w:val="28"/>
          <w:lang w:val="ru-RU"/>
        </w:rPr>
        <w:t>составление ее буквенной наглядной схемы;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метр); 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</w:t>
      </w:r>
      <w:r w:rsidRPr="00073BD5">
        <w:rPr>
          <w:rFonts w:ascii="Times New Roman" w:hAnsi="Times New Roman"/>
          <w:color w:val="000000"/>
          <w:sz w:val="28"/>
          <w:lang w:val="ru-RU"/>
        </w:rPr>
        <w:t>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</w:t>
      </w:r>
      <w:r w:rsidRPr="00073BD5">
        <w:rPr>
          <w:rFonts w:ascii="Times New Roman" w:hAnsi="Times New Roman"/>
          <w:color w:val="000000"/>
          <w:sz w:val="28"/>
          <w:lang w:val="ru-RU"/>
        </w:rPr>
        <w:t>ысла цикла;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</w:t>
      </w:r>
      <w:r w:rsidRPr="00073BD5">
        <w:rPr>
          <w:rFonts w:ascii="Times New Roman" w:hAnsi="Times New Roman"/>
          <w:color w:val="000000"/>
          <w:sz w:val="28"/>
          <w:lang w:val="ru-RU"/>
        </w:rPr>
        <w:t>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</w:t>
      </w:r>
      <w:r w:rsidRPr="00073BD5">
        <w:rPr>
          <w:rFonts w:ascii="Times New Roman" w:hAnsi="Times New Roman"/>
          <w:color w:val="000000"/>
          <w:sz w:val="28"/>
          <w:lang w:val="ru-RU"/>
        </w:rPr>
        <w:t>ния.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</w:t>
      </w:r>
      <w:r w:rsidRPr="00073BD5">
        <w:rPr>
          <w:rFonts w:ascii="Times New Roman" w:hAnsi="Times New Roman"/>
          <w:color w:val="000000"/>
          <w:sz w:val="28"/>
          <w:lang w:val="ru-RU"/>
        </w:rPr>
        <w:t>ния музыкального повествования;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слушание целиком не менее одного симфонического </w:t>
      </w:r>
      <w:r w:rsidRPr="00073BD5">
        <w:rPr>
          <w:rFonts w:ascii="Times New Roman" w:hAnsi="Times New Roman"/>
          <w:color w:val="000000"/>
          <w:sz w:val="28"/>
          <w:lang w:val="ru-RU"/>
        </w:rPr>
        <w:t>произведения;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последующее составление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 рецензии на концерт.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</w:t>
      </w:r>
      <w:r w:rsidRPr="00073BD5">
        <w:rPr>
          <w:rFonts w:ascii="Times New Roman" w:hAnsi="Times New Roman"/>
          <w:color w:val="000000"/>
          <w:sz w:val="28"/>
          <w:lang w:val="ru-RU"/>
        </w:rPr>
        <w:t>ь оркестра в музыкальном спектакле.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</w:t>
      </w:r>
      <w:r w:rsidRPr="00073BD5">
        <w:rPr>
          <w:rFonts w:ascii="Times New Roman" w:hAnsi="Times New Roman"/>
          <w:color w:val="000000"/>
          <w:sz w:val="28"/>
          <w:lang w:val="ru-RU"/>
        </w:rPr>
        <w:t>венного и профессионального исполнений;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Вар</w:t>
      </w:r>
      <w:r w:rsidRPr="00073BD5">
        <w:rPr>
          <w:rFonts w:ascii="Times New Roman" w:hAnsi="Times New Roman"/>
          <w:b/>
          <w:color w:val="000000"/>
          <w:sz w:val="28"/>
          <w:lang w:val="ru-RU"/>
        </w:rPr>
        <w:t>иативные модули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bookmarkStart w:id="9" w:name="_Toc139895962"/>
      <w:bookmarkEnd w:id="9"/>
      <w:r w:rsidRPr="00073BD5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073BD5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</w:t>
      </w:r>
      <w:r w:rsidRPr="00073BD5">
        <w:rPr>
          <w:rFonts w:ascii="Times New Roman" w:hAnsi="Times New Roman"/>
          <w:color w:val="000000"/>
          <w:sz w:val="28"/>
          <w:lang w:val="ru-RU"/>
        </w:rPr>
        <w:t>ки, сопоставляя и сравнивая музыкальный материал данных разделов программы между собой).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 хор, оркестр, лады, учение о гармонии).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импровизация в духе древнего обряда (вызывание </w:t>
      </w:r>
      <w:r w:rsidRPr="00073BD5">
        <w:rPr>
          <w:rFonts w:ascii="Times New Roman" w:hAnsi="Times New Roman"/>
          <w:color w:val="000000"/>
          <w:sz w:val="28"/>
          <w:lang w:val="ru-RU"/>
        </w:rPr>
        <w:t>дождя, поклонение тотемному животному);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073BD5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Музык</w:t>
      </w:r>
      <w:r w:rsidRPr="00073BD5">
        <w:rPr>
          <w:rFonts w:ascii="Times New Roman" w:hAnsi="Times New Roman"/>
          <w:b/>
          <w:color w:val="000000"/>
          <w:sz w:val="28"/>
          <w:lang w:val="ru-RU"/>
        </w:rPr>
        <w:t>альный фольклор народов Европы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</w:t>
      </w:r>
      <w:r w:rsidRPr="00073BD5">
        <w:rPr>
          <w:rFonts w:ascii="Times New Roman" w:hAnsi="Times New Roman"/>
          <w:color w:val="000000"/>
          <w:sz w:val="28"/>
          <w:lang w:val="ru-RU"/>
        </w:rPr>
        <w:t>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</w:t>
      </w:r>
      <w:r w:rsidRPr="00073BD5">
        <w:rPr>
          <w:rFonts w:ascii="Times New Roman" w:hAnsi="Times New Roman"/>
          <w:color w:val="000000"/>
          <w:sz w:val="28"/>
          <w:lang w:val="ru-RU"/>
        </w:rPr>
        <w:t>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</w:t>
      </w:r>
      <w:r w:rsidRPr="00073BD5">
        <w:rPr>
          <w:rFonts w:ascii="Times New Roman" w:hAnsi="Times New Roman"/>
          <w:color w:val="000000"/>
          <w:sz w:val="28"/>
          <w:lang w:val="ru-RU"/>
        </w:rPr>
        <w:t>йского фольклора в творчестве профессиональных композиторов.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выявление общего и особенного при сравнении изучаемых образцов европейского </w:t>
      </w:r>
      <w:r w:rsidRPr="00073BD5">
        <w:rPr>
          <w:rFonts w:ascii="Times New Roman" w:hAnsi="Times New Roman"/>
          <w:color w:val="000000"/>
          <w:sz w:val="28"/>
          <w:lang w:val="ru-RU"/>
        </w:rPr>
        <w:t>фольклора и фольклора народов России;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</w:t>
      </w:r>
      <w:r w:rsidRPr="00073BD5">
        <w:rPr>
          <w:rFonts w:ascii="Times New Roman" w:hAnsi="Times New Roman"/>
          <w:b/>
          <w:color w:val="000000"/>
          <w:sz w:val="28"/>
          <w:lang w:val="ru-RU"/>
        </w:rPr>
        <w:t>и.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</w:t>
      </w:r>
      <w:r w:rsidRPr="00073BD5">
        <w:rPr>
          <w:rFonts w:ascii="Times New Roman" w:hAnsi="Times New Roman"/>
          <w:color w:val="000000"/>
          <w:sz w:val="28"/>
          <w:lang w:val="ru-RU"/>
        </w:rPr>
        <w:t>Иран, Турция), уникальные традиции, музыкальные инструменты. Представления о роли музыки в жизни людей.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выявление общего и особенн</w:t>
      </w:r>
      <w:r w:rsidRPr="00073BD5">
        <w:rPr>
          <w:rFonts w:ascii="Times New Roman" w:hAnsi="Times New Roman"/>
          <w:color w:val="000000"/>
          <w:sz w:val="28"/>
          <w:lang w:val="ru-RU"/>
        </w:rPr>
        <w:t>ого при сравнении изучаемых образцов азиатского фольклора и фольклора народов России;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</w:t>
      </w:r>
      <w:r w:rsidRPr="00073BD5">
        <w:rPr>
          <w:rFonts w:ascii="Times New Roman" w:hAnsi="Times New Roman"/>
          <w:color w:val="000000"/>
          <w:sz w:val="28"/>
          <w:lang w:val="ru-RU"/>
        </w:rPr>
        <w:t>узыка стран Азии и Африки».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выявлени</w:t>
      </w:r>
      <w:r w:rsidRPr="00073BD5">
        <w:rPr>
          <w:rFonts w:ascii="Times New Roman" w:hAnsi="Times New Roman"/>
          <w:color w:val="000000"/>
          <w:sz w:val="28"/>
          <w:lang w:val="ru-RU"/>
        </w:rPr>
        <w:t>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индивидуальные и коллективные ритмические и мелодические импровизации в стиле </w:t>
      </w:r>
      <w:r w:rsidRPr="00073BD5">
        <w:rPr>
          <w:rFonts w:ascii="Times New Roman" w:hAnsi="Times New Roman"/>
          <w:color w:val="000000"/>
          <w:sz w:val="28"/>
          <w:lang w:val="ru-RU"/>
        </w:rPr>
        <w:t>(жанре) изучаемой традиции.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</w:t>
      </w:r>
      <w:r w:rsidRPr="00073BD5">
        <w:rPr>
          <w:rFonts w:ascii="Times New Roman" w:hAnsi="Times New Roman"/>
          <w:color w:val="000000"/>
          <w:sz w:val="28"/>
          <w:lang w:val="ru-RU"/>
        </w:rPr>
        <w:t>ической музыки. Характерные жанры, образы, элементы музыкального языка.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определение на слух хар</w:t>
      </w:r>
      <w:r w:rsidRPr="00073BD5">
        <w:rPr>
          <w:rFonts w:ascii="Times New Roman" w:hAnsi="Times New Roman"/>
          <w:color w:val="000000"/>
          <w:sz w:val="28"/>
          <w:lang w:val="ru-RU"/>
        </w:rPr>
        <w:t>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</w:t>
      </w:r>
      <w:r w:rsidRPr="00073BD5">
        <w:rPr>
          <w:rFonts w:ascii="Times New Roman" w:hAnsi="Times New Roman"/>
          <w:color w:val="000000"/>
          <w:sz w:val="28"/>
          <w:lang w:val="ru-RU"/>
        </w:rPr>
        <w:t>озитором-классиком (из числа изучаемых в данном разделе);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 о творчестве европейских композиторов-классиков, представителей национальных </w:t>
      </w:r>
      <w:r w:rsidRPr="00073BD5">
        <w:rPr>
          <w:rFonts w:ascii="Times New Roman" w:hAnsi="Times New Roman"/>
          <w:color w:val="000000"/>
          <w:sz w:val="28"/>
          <w:lang w:val="ru-RU"/>
        </w:rPr>
        <w:t>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Содержание: Кумиры публик</w:t>
      </w:r>
      <w:r w:rsidRPr="00073BD5">
        <w:rPr>
          <w:rFonts w:ascii="Times New Roman" w:hAnsi="Times New Roman"/>
          <w:color w:val="000000"/>
          <w:sz w:val="28"/>
          <w:lang w:val="ru-RU"/>
        </w:rPr>
        <w:t>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Виды деятельности об</w:t>
      </w:r>
      <w:r w:rsidRPr="00073BD5">
        <w:rPr>
          <w:rFonts w:ascii="Times New Roman" w:hAnsi="Times New Roman"/>
          <w:color w:val="000000"/>
          <w:sz w:val="28"/>
          <w:lang w:val="ru-RU"/>
        </w:rPr>
        <w:t>учающихся: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</w:t>
      </w:r>
      <w:r w:rsidRPr="00073BD5">
        <w:rPr>
          <w:rFonts w:ascii="Times New Roman" w:hAnsi="Times New Roman"/>
          <w:color w:val="000000"/>
          <w:sz w:val="28"/>
          <w:lang w:val="ru-RU"/>
        </w:rPr>
        <w:t>ческих произведений, умение напеть их наиболее яркие ритмоинтонации;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знание и соблюдение общепринятых норм слушания музыки, правил поведения в концертном зале, театре оперы </w:t>
      </w:r>
      <w:r w:rsidRPr="00073BD5">
        <w:rPr>
          <w:rFonts w:ascii="Times New Roman" w:hAnsi="Times New Roman"/>
          <w:color w:val="000000"/>
          <w:sz w:val="28"/>
          <w:lang w:val="ru-RU"/>
        </w:rPr>
        <w:t>и балета;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</w:t>
      </w:r>
      <w:r w:rsidRPr="00073BD5">
        <w:rPr>
          <w:rFonts w:ascii="Times New Roman" w:hAnsi="Times New Roman"/>
          <w:color w:val="000000"/>
          <w:sz w:val="28"/>
          <w:lang w:val="ru-RU"/>
        </w:rPr>
        <w:t>подборки музыкальных произведений для домашнего прослушивания.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</w:t>
      </w:r>
      <w:r w:rsidRPr="00073BD5">
        <w:rPr>
          <w:rFonts w:ascii="Times New Roman" w:hAnsi="Times New Roman"/>
          <w:color w:val="000000"/>
          <w:sz w:val="28"/>
          <w:lang w:val="ru-RU"/>
        </w:rPr>
        <w:t>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разучивание, ис</w:t>
      </w:r>
      <w:r w:rsidRPr="00073BD5">
        <w:rPr>
          <w:rFonts w:ascii="Times New Roman" w:hAnsi="Times New Roman"/>
          <w:color w:val="000000"/>
          <w:sz w:val="28"/>
          <w:lang w:val="ru-RU"/>
        </w:rPr>
        <w:t>полнение не менее одного вокального произведения, сочиненного композитором-классиком (из числа изучаемых в данном разделе);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</w:t>
      </w:r>
      <w:r w:rsidRPr="00073BD5">
        <w:rPr>
          <w:rFonts w:ascii="Times New Roman" w:hAnsi="Times New Roman"/>
          <w:color w:val="000000"/>
          <w:sz w:val="28"/>
          <w:lang w:val="ru-RU"/>
        </w:rPr>
        <w:t>й;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</w:t>
      </w:r>
      <w:r w:rsidRPr="00073BD5">
        <w:rPr>
          <w:rFonts w:ascii="Times New Roman" w:hAnsi="Times New Roman"/>
          <w:color w:val="000000"/>
          <w:sz w:val="28"/>
          <w:lang w:val="ru-RU"/>
        </w:rPr>
        <w:t>ому пути изучаемых композиторов.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 классицизм и романтизм (круг основных образов, характерных интонаций, жанров).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</w:t>
      </w:r>
      <w:r w:rsidRPr="00073BD5">
        <w:rPr>
          <w:rFonts w:ascii="Times New Roman" w:hAnsi="Times New Roman"/>
          <w:color w:val="000000"/>
          <w:sz w:val="28"/>
          <w:lang w:val="ru-RU"/>
        </w:rPr>
        <w:t>ому образу, идентификация с лирическим героем произведения;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разучивание, исполнение не мен</w:t>
      </w:r>
      <w:r w:rsidRPr="00073BD5">
        <w:rPr>
          <w:rFonts w:ascii="Times New Roman" w:hAnsi="Times New Roman"/>
          <w:color w:val="000000"/>
          <w:sz w:val="28"/>
          <w:lang w:val="ru-RU"/>
        </w:rPr>
        <w:t>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</w:t>
      </w:r>
      <w:r w:rsidRPr="00073BD5">
        <w:rPr>
          <w:rFonts w:ascii="Times New Roman" w:hAnsi="Times New Roman"/>
          <w:color w:val="000000"/>
          <w:sz w:val="28"/>
          <w:lang w:val="ru-RU"/>
        </w:rPr>
        <w:t>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lastRenderedPageBreak/>
        <w:t>Содер</w:t>
      </w:r>
      <w:r w:rsidRPr="00073BD5">
        <w:rPr>
          <w:rFonts w:ascii="Times New Roman" w:hAnsi="Times New Roman"/>
          <w:color w:val="000000"/>
          <w:sz w:val="28"/>
          <w:lang w:val="ru-RU"/>
        </w:rPr>
        <w:t>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наблюдение за развитием музыкальных тем, образов, </w:t>
      </w:r>
      <w:r w:rsidRPr="00073BD5">
        <w:rPr>
          <w:rFonts w:ascii="Times New Roman" w:hAnsi="Times New Roman"/>
          <w:color w:val="000000"/>
          <w:sz w:val="28"/>
          <w:lang w:val="ru-RU"/>
        </w:rPr>
        <w:t>восприятие логики музыкального развития;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</w:t>
      </w:r>
      <w:r w:rsidRPr="00073BD5">
        <w:rPr>
          <w:rFonts w:ascii="Times New Roman" w:hAnsi="Times New Roman"/>
          <w:color w:val="000000"/>
          <w:sz w:val="28"/>
          <w:lang w:val="ru-RU"/>
        </w:rPr>
        <w:t>звития;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</w:t>
      </w:r>
      <w:r w:rsidRPr="00073BD5">
        <w:rPr>
          <w:rFonts w:ascii="Times New Roman" w:hAnsi="Times New Roman"/>
          <w:color w:val="000000"/>
          <w:sz w:val="28"/>
          <w:lang w:val="ru-RU"/>
        </w:rPr>
        <w:t>ии;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</w:t>
      </w:r>
      <w:r w:rsidRPr="00073BD5">
        <w:rPr>
          <w:rFonts w:ascii="Times New Roman" w:hAnsi="Times New Roman"/>
          <w:color w:val="000000"/>
          <w:sz w:val="28"/>
          <w:lang w:val="ru-RU"/>
        </w:rPr>
        <w:t>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</w:t>
      </w:r>
      <w:r w:rsidRPr="00073BD5">
        <w:rPr>
          <w:rFonts w:ascii="Times New Roman" w:hAnsi="Times New Roman"/>
          <w:color w:val="000000"/>
          <w:sz w:val="28"/>
          <w:lang w:val="ru-RU"/>
        </w:rPr>
        <w:t>в, музыкального языка. (На примере творчества В.А. Моцарта, К. Дебюсси, А. Шенберга и других композиторов).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обобщение и систематизация знаний о различных проявлениях музыкального стиля (стиль композитора, национальный стиль, </w:t>
      </w:r>
      <w:r w:rsidRPr="00073BD5">
        <w:rPr>
          <w:rFonts w:ascii="Times New Roman" w:hAnsi="Times New Roman"/>
          <w:color w:val="000000"/>
          <w:sz w:val="28"/>
          <w:lang w:val="ru-RU"/>
        </w:rPr>
        <w:t>стиль эпохи);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определение на слух в звучании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 незнакомого произведения: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</w:t>
      </w:r>
      <w:r w:rsidRPr="00073BD5">
        <w:rPr>
          <w:rFonts w:ascii="Times New Roman" w:hAnsi="Times New Roman"/>
          <w:color w:val="000000"/>
          <w:sz w:val="28"/>
          <w:lang w:val="ru-RU"/>
        </w:rPr>
        <w:t>ормах (гомофония, полифония, повтор, контраст, соотношение разделов и частей в произведении);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Храмовый</w:t>
      </w:r>
      <w:r w:rsidRPr="00073BD5">
        <w:rPr>
          <w:rFonts w:ascii="Times New Roman" w:hAnsi="Times New Roman"/>
          <w:b/>
          <w:color w:val="000000"/>
          <w:sz w:val="28"/>
          <w:lang w:val="ru-RU"/>
        </w:rPr>
        <w:t xml:space="preserve"> синтез искусств.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повторение, обобщен</w:t>
      </w:r>
      <w:r w:rsidRPr="00073BD5">
        <w:rPr>
          <w:rFonts w:ascii="Times New Roman" w:hAnsi="Times New Roman"/>
          <w:color w:val="000000"/>
          <w:sz w:val="28"/>
          <w:lang w:val="ru-RU"/>
        </w:rPr>
        <w:t>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осознание единства музыки со словом, </w:t>
      </w:r>
      <w:r w:rsidRPr="00073BD5">
        <w:rPr>
          <w:rFonts w:ascii="Times New Roman" w:hAnsi="Times New Roman"/>
          <w:color w:val="000000"/>
          <w:sz w:val="28"/>
          <w:lang w:val="ru-RU"/>
        </w:rPr>
        <w:t>живописью, скульптурой, архитектурой как сочетания разных проявлений единого мировоззрения, основной идеи христианства;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 элементов разных видов искусства (музыки, живописи, архитектуры), относящихся: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</w:t>
      </w:r>
      <w:r w:rsidRPr="00073BD5">
        <w:rPr>
          <w:rFonts w:ascii="Times New Roman" w:hAnsi="Times New Roman"/>
          <w:color w:val="000000"/>
          <w:sz w:val="28"/>
          <w:lang w:val="ru-RU"/>
        </w:rPr>
        <w:t>олифония в западной и русской духовной музыке. Жанры: кантата, духовный концерт, реквием.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 распев, современные ноты);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</w:t>
      </w:r>
      <w:r w:rsidRPr="00073BD5">
        <w:rPr>
          <w:rFonts w:ascii="Times New Roman" w:hAnsi="Times New Roman"/>
          <w:color w:val="000000"/>
          <w:sz w:val="28"/>
          <w:lang w:val="ru-RU"/>
        </w:rPr>
        <w:t>падноевропейской религиозной традиции;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</w:t>
      </w:r>
      <w:r w:rsidRPr="00073BD5">
        <w:rPr>
          <w:rFonts w:ascii="Times New Roman" w:hAnsi="Times New Roman"/>
          <w:color w:val="000000"/>
          <w:sz w:val="28"/>
          <w:lang w:val="ru-RU"/>
        </w:rPr>
        <w:t>льские и творческие проекты, посвященные отдельным произведениям духовной музыки.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 месса, православная литургия, всенощное бдение.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вокализация музык</w:t>
      </w:r>
      <w:r w:rsidRPr="00073BD5">
        <w:rPr>
          <w:rFonts w:ascii="Times New Roman" w:hAnsi="Times New Roman"/>
          <w:color w:val="000000"/>
          <w:sz w:val="28"/>
          <w:lang w:val="ru-RU"/>
        </w:rPr>
        <w:t>альных тем изучаемых духовных произведений;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</w:t>
      </w:r>
      <w:r w:rsidRPr="00073BD5">
        <w:rPr>
          <w:rFonts w:ascii="Times New Roman" w:hAnsi="Times New Roman"/>
          <w:color w:val="000000"/>
          <w:sz w:val="28"/>
          <w:lang w:val="ru-RU"/>
        </w:rPr>
        <w:t>ответствующей традиции, формулировкой собственного отношения к данной музыке, рассуждениями, аргументацией своей позиции.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Содержание: Сохранение традиций духовной музыки сегодня. Переосмысление религиозной те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073BD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073BD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исполнение музыки духовного </w:t>
      </w:r>
      <w:r w:rsidRPr="00073BD5">
        <w:rPr>
          <w:rFonts w:ascii="Times New Roman" w:hAnsi="Times New Roman"/>
          <w:color w:val="000000"/>
          <w:sz w:val="28"/>
          <w:lang w:val="ru-RU"/>
        </w:rPr>
        <w:t>содержания, сочиненной современными композиторами;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знакомство с ра</w:t>
      </w:r>
      <w:r w:rsidRPr="00073BD5">
        <w:rPr>
          <w:rFonts w:ascii="Times New Roman" w:hAnsi="Times New Roman"/>
          <w:color w:val="000000"/>
          <w:sz w:val="28"/>
          <w:lang w:val="ru-RU"/>
        </w:rPr>
        <w:t>зличными джазовыми музыкальными композициямии направлениями (регтайм, биг бэнд, блюз);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определение на слух: принадлежности к джазовой </w:t>
      </w:r>
      <w:r w:rsidRPr="00073BD5">
        <w:rPr>
          <w:rFonts w:ascii="Times New Roman" w:hAnsi="Times New Roman"/>
          <w:color w:val="000000"/>
          <w:sz w:val="28"/>
          <w:lang w:val="ru-RU"/>
        </w:rPr>
        <w:t>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073BD5">
        <w:rPr>
          <w:rFonts w:ascii="Times New Roman" w:hAnsi="Times New Roman"/>
          <w:color w:val="000000"/>
          <w:sz w:val="28"/>
          <w:lang w:val="ru-RU"/>
        </w:rPr>
        <w:t>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</w:t>
      </w:r>
      <w:r w:rsidRPr="00073BD5">
        <w:rPr>
          <w:rFonts w:ascii="Times New Roman" w:hAnsi="Times New Roman"/>
          <w:color w:val="000000"/>
          <w:sz w:val="28"/>
          <w:lang w:val="ru-RU"/>
        </w:rPr>
        <w:t>Ф. Лоу, Р. Роджерса, Э.Л. Уэббера). Современные постановки в жанре мюзикла на российской сцене.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</w:t>
      </w:r>
      <w:r w:rsidRPr="00073BD5">
        <w:rPr>
          <w:rFonts w:ascii="Times New Roman" w:hAnsi="Times New Roman"/>
          <w:color w:val="000000"/>
          <w:sz w:val="28"/>
          <w:lang w:val="ru-RU"/>
        </w:rPr>
        <w:t>гими театральными жанрами (опера, балет, драматический спектакль);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</w:t>
      </w:r>
      <w:r w:rsidRPr="00073BD5">
        <w:rPr>
          <w:rFonts w:ascii="Times New Roman" w:hAnsi="Times New Roman"/>
          <w:color w:val="000000"/>
          <w:sz w:val="28"/>
          <w:lang w:val="ru-RU"/>
        </w:rPr>
        <w:t>становки;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073BD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 веков 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(рок-н-ролл, блюз-рок, панк-рок, хард-рок, рэп, хип-хоп, фанк и другие). Авторская песня (Б.Окуджава, Ю.Визбор, В. Высоцкий и др.). 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Виды де</w:t>
      </w:r>
      <w:r w:rsidRPr="00073BD5">
        <w:rPr>
          <w:rFonts w:ascii="Times New Roman" w:hAnsi="Times New Roman"/>
          <w:color w:val="000000"/>
          <w:sz w:val="28"/>
          <w:lang w:val="ru-RU"/>
        </w:rPr>
        <w:t>ятельности обучающихся: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разучивание и исполнение песни, относящейся к одному из </w:t>
      </w:r>
      <w:r w:rsidRPr="00073BD5">
        <w:rPr>
          <w:rFonts w:ascii="Times New Roman" w:hAnsi="Times New Roman"/>
          <w:color w:val="000000"/>
          <w:sz w:val="28"/>
          <w:lang w:val="ru-RU"/>
        </w:rPr>
        <w:t>молодежных музыкальных течений;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</w:t>
      </w:r>
      <w:r w:rsidRPr="00073BD5">
        <w:rPr>
          <w:rFonts w:ascii="Times New Roman" w:hAnsi="Times New Roman"/>
          <w:color w:val="000000"/>
          <w:sz w:val="28"/>
          <w:lang w:val="ru-RU"/>
        </w:rPr>
        <w:t>ор, персональные плейлисты). Музыкальное творчество в условиях цифровой среды.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</w:t>
      </w:r>
      <w:r w:rsidRPr="00073BD5">
        <w:rPr>
          <w:rFonts w:ascii="Times New Roman" w:hAnsi="Times New Roman"/>
          <w:color w:val="000000"/>
          <w:sz w:val="28"/>
          <w:lang w:val="ru-RU"/>
        </w:rPr>
        <w:t>венного образа, стиля, выразительных средств;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 xml:space="preserve">Модуль № 9 «Связь </w:t>
      </w:r>
      <w:r w:rsidRPr="00073BD5">
        <w:rPr>
          <w:rFonts w:ascii="Times New Roman" w:hAnsi="Times New Roman"/>
          <w:b/>
          <w:color w:val="000000"/>
          <w:sz w:val="28"/>
          <w:lang w:val="ru-RU"/>
        </w:rPr>
        <w:t>музыки с другими видами искусства»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Виды </w:t>
      </w:r>
      <w:r w:rsidRPr="00073BD5">
        <w:rPr>
          <w:rFonts w:ascii="Times New Roman" w:hAnsi="Times New Roman"/>
          <w:color w:val="000000"/>
          <w:sz w:val="28"/>
          <w:lang w:val="ru-RU"/>
        </w:rPr>
        <w:t>деятельности обучающихся: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сочинение </w:t>
      </w:r>
      <w:r w:rsidRPr="00073BD5">
        <w:rPr>
          <w:rFonts w:ascii="Times New Roman" w:hAnsi="Times New Roman"/>
          <w:color w:val="000000"/>
          <w:sz w:val="28"/>
          <w:lang w:val="ru-RU"/>
        </w:rPr>
        <w:t>рассказа, стихотворения под впечатлением от восприятия инструментального музыкального произведения;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Содержание: Выра</w:t>
      </w:r>
      <w:r w:rsidRPr="00073BD5">
        <w:rPr>
          <w:rFonts w:ascii="Times New Roman" w:hAnsi="Times New Roman"/>
          <w:color w:val="000000"/>
          <w:sz w:val="28"/>
          <w:lang w:val="ru-RU"/>
        </w:rPr>
        <w:t>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</w:t>
      </w:r>
      <w:r w:rsidRPr="00073BD5">
        <w:rPr>
          <w:rFonts w:ascii="Times New Roman" w:hAnsi="Times New Roman"/>
          <w:color w:val="000000"/>
          <w:sz w:val="28"/>
          <w:lang w:val="ru-RU"/>
        </w:rPr>
        <w:t>бюсси, А.К. Лядова и других композиторов).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</w:t>
      </w:r>
      <w:r w:rsidRPr="00073BD5">
        <w:rPr>
          <w:rFonts w:ascii="Times New Roman" w:hAnsi="Times New Roman"/>
          <w:color w:val="000000"/>
          <w:sz w:val="28"/>
          <w:lang w:val="ru-RU"/>
        </w:rPr>
        <w:t>зведений;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</w:t>
      </w:r>
      <w:r w:rsidRPr="00073BD5">
        <w:rPr>
          <w:rFonts w:ascii="Times New Roman" w:hAnsi="Times New Roman"/>
          <w:color w:val="000000"/>
          <w:sz w:val="28"/>
          <w:lang w:val="ru-RU"/>
        </w:rPr>
        <w:t>о характера; сочинение музыки, импровизация, озвучивание картин художников.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</w:t>
      </w:r>
      <w:r w:rsidRPr="00073BD5">
        <w:rPr>
          <w:rFonts w:ascii="Times New Roman" w:hAnsi="Times New Roman"/>
          <w:color w:val="000000"/>
          <w:sz w:val="28"/>
          <w:lang w:val="ru-RU"/>
        </w:rPr>
        <w:t>ки, драматургии, сценической живописи, хореографии.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</w:t>
      </w:r>
      <w:r w:rsidRPr="00073BD5">
        <w:rPr>
          <w:rFonts w:ascii="Times New Roman" w:hAnsi="Times New Roman"/>
          <w:color w:val="000000"/>
          <w:sz w:val="28"/>
          <w:lang w:val="ru-RU"/>
        </w:rPr>
        <w:t>отр видеозаписи спектакля, в котором звучит данная песня;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</w:t>
      </w:r>
      <w:r w:rsidRPr="00073BD5">
        <w:rPr>
          <w:rFonts w:ascii="Times New Roman" w:hAnsi="Times New Roman"/>
          <w:color w:val="000000"/>
          <w:sz w:val="28"/>
          <w:lang w:val="ru-RU"/>
        </w:rPr>
        <w:t>узыки в данном спектакле; исследовательские проекты о музыке, созданной отечественными композиторами для театра.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</w:t>
      </w:r>
      <w:r w:rsidRPr="00073BD5">
        <w:rPr>
          <w:rFonts w:ascii="Times New Roman" w:hAnsi="Times New Roman"/>
          <w:color w:val="000000"/>
          <w:sz w:val="28"/>
          <w:lang w:val="ru-RU"/>
        </w:rPr>
        <w:t>ильма-мюзикла, музыкального мультфильма (на примере произведений Р. Роджерса, Ф. Лоу, Г. Гладкова, А. Шнитке и др.).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просмотр фильмов с целью анализа </w:t>
      </w:r>
      <w:r w:rsidRPr="00073BD5">
        <w:rPr>
          <w:rFonts w:ascii="Times New Roman" w:hAnsi="Times New Roman"/>
          <w:color w:val="000000"/>
          <w:sz w:val="28"/>
          <w:lang w:val="ru-RU"/>
        </w:rPr>
        <w:t>выразительного эффекта, создаваемого музыкой; разучивание, исполнение песни из фильма;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</w:t>
      </w:r>
      <w:r w:rsidRPr="00073BD5">
        <w:rPr>
          <w:rFonts w:ascii="Times New Roman" w:hAnsi="Times New Roman"/>
          <w:color w:val="000000"/>
          <w:sz w:val="28"/>
          <w:lang w:val="ru-RU"/>
        </w:rPr>
        <w:t>с «В чем отличие видеозаписи музыкального спектакля от фильма-оперы (фильма-балета)?».</w:t>
      </w:r>
    </w:p>
    <w:p w:rsidR="008B1587" w:rsidRPr="00073BD5" w:rsidRDefault="008B1587">
      <w:pPr>
        <w:rPr>
          <w:lang w:val="ru-RU"/>
        </w:rPr>
        <w:sectPr w:rsidR="008B1587" w:rsidRPr="00073BD5">
          <w:pgSz w:w="11906" w:h="16383"/>
          <w:pgMar w:top="1134" w:right="850" w:bottom="1134" w:left="1701" w:header="720" w:footer="720" w:gutter="0"/>
          <w:cols w:space="720"/>
        </w:sectPr>
      </w:pPr>
    </w:p>
    <w:p w:rsidR="008B1587" w:rsidRPr="00073BD5" w:rsidRDefault="00073BD5">
      <w:pPr>
        <w:spacing w:after="0" w:line="264" w:lineRule="auto"/>
        <w:ind w:left="120"/>
        <w:jc w:val="both"/>
        <w:rPr>
          <w:lang w:val="ru-RU"/>
        </w:rPr>
      </w:pPr>
      <w:bookmarkStart w:id="10" w:name="block-66737533"/>
      <w:bookmarkEnd w:id="7"/>
      <w:r w:rsidRPr="00073BD5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8B1587" w:rsidRPr="00073BD5" w:rsidRDefault="008B1587">
      <w:pPr>
        <w:spacing w:after="0" w:line="264" w:lineRule="auto"/>
        <w:ind w:left="120"/>
        <w:jc w:val="both"/>
        <w:rPr>
          <w:lang w:val="ru-RU"/>
        </w:rPr>
      </w:pPr>
    </w:p>
    <w:p w:rsidR="008B1587" w:rsidRPr="00073BD5" w:rsidRDefault="00073BD5">
      <w:pPr>
        <w:spacing w:after="0" w:line="264" w:lineRule="auto"/>
        <w:ind w:left="120"/>
        <w:jc w:val="both"/>
        <w:rPr>
          <w:lang w:val="ru-RU"/>
        </w:rPr>
      </w:pPr>
      <w:bookmarkStart w:id="11" w:name="_Toc139895967"/>
      <w:bookmarkEnd w:id="11"/>
      <w:r w:rsidRPr="00073BD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B1587" w:rsidRPr="00073BD5" w:rsidRDefault="008B1587">
      <w:pPr>
        <w:spacing w:after="0" w:line="264" w:lineRule="auto"/>
        <w:ind w:left="120"/>
        <w:jc w:val="both"/>
        <w:rPr>
          <w:lang w:val="ru-RU"/>
        </w:rPr>
      </w:pP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 общего образования у обучающегося будут сформированы следующие личностные результаты в части: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 исполнения, уважение музыкальных символов республик Российской Федерации и других стран мира;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</w:t>
      </w:r>
      <w:r w:rsidRPr="00073BD5">
        <w:rPr>
          <w:rFonts w:ascii="Times New Roman" w:hAnsi="Times New Roman"/>
          <w:color w:val="000000"/>
          <w:sz w:val="28"/>
          <w:lang w:val="ru-RU"/>
        </w:rPr>
        <w:t>овую музыкальную культуру;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</w:t>
      </w:r>
      <w:r w:rsidRPr="00073BD5">
        <w:rPr>
          <w:rFonts w:ascii="Times New Roman" w:hAnsi="Times New Roman"/>
          <w:color w:val="000000"/>
          <w:sz w:val="28"/>
          <w:lang w:val="ru-RU"/>
        </w:rPr>
        <w:t>ции его прав, уважение прав, свобод и законных интересов других людей;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 самоопределения, отраженными в них;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</w:t>
      </w:r>
      <w:r w:rsidRPr="00073BD5">
        <w:rPr>
          <w:rFonts w:ascii="Times New Roman" w:hAnsi="Times New Roman"/>
          <w:color w:val="000000"/>
          <w:sz w:val="28"/>
          <w:lang w:val="ru-RU"/>
        </w:rPr>
        <w:t>светительских акций, в качестве волонтера в дни праздничных мероприятий.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</w:t>
      </w:r>
      <w:r w:rsidRPr="00073BD5">
        <w:rPr>
          <w:rFonts w:ascii="Times New Roman" w:hAnsi="Times New Roman"/>
          <w:color w:val="000000"/>
          <w:sz w:val="28"/>
          <w:lang w:val="ru-RU"/>
        </w:rPr>
        <w:t>ных ценностей этического и религиозного контекста, социально-исторических особенностей этики и эстетики;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</w:t>
      </w:r>
      <w:r w:rsidRPr="00073BD5">
        <w:rPr>
          <w:rFonts w:ascii="Times New Roman" w:hAnsi="Times New Roman"/>
          <w:color w:val="000000"/>
          <w:sz w:val="28"/>
          <w:lang w:val="ru-RU"/>
        </w:rPr>
        <w:t>ности, при подготовке внеклассных концертов, фестивалей, конкурсов.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о</w:t>
      </w:r>
      <w:r w:rsidRPr="00073BD5">
        <w:rPr>
          <w:rFonts w:ascii="Times New Roman" w:hAnsi="Times New Roman"/>
          <w:color w:val="000000"/>
          <w:sz w:val="28"/>
          <w:lang w:val="ru-RU"/>
        </w:rPr>
        <w:t>сознание ценности творчества, таланта;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стремление к </w:t>
      </w:r>
      <w:r w:rsidRPr="00073BD5">
        <w:rPr>
          <w:rFonts w:ascii="Times New Roman" w:hAnsi="Times New Roman"/>
          <w:color w:val="000000"/>
          <w:sz w:val="28"/>
          <w:lang w:val="ru-RU"/>
        </w:rPr>
        <w:t>самовыражению в разных видах искусства.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</w:t>
      </w:r>
      <w:r w:rsidRPr="00073BD5">
        <w:rPr>
          <w:rFonts w:ascii="Times New Roman" w:hAnsi="Times New Roman"/>
          <w:color w:val="000000"/>
          <w:sz w:val="28"/>
          <w:lang w:val="ru-RU"/>
        </w:rPr>
        <w:t>культурной средой;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</w:t>
      </w:r>
      <w:r w:rsidRPr="00073BD5">
        <w:rPr>
          <w:rFonts w:ascii="Times New Roman" w:hAnsi="Times New Roman"/>
          <w:color w:val="000000"/>
          <w:sz w:val="28"/>
          <w:lang w:val="ru-RU"/>
        </w:rPr>
        <w:t>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</w:t>
      </w:r>
      <w:r w:rsidRPr="00073BD5">
        <w:rPr>
          <w:rFonts w:ascii="Times New Roman" w:hAnsi="Times New Roman"/>
          <w:color w:val="000000"/>
          <w:sz w:val="28"/>
          <w:lang w:val="ru-RU"/>
        </w:rPr>
        <w:t>ой на собственный жизненный опыт и опыт восприятия произведений искусства;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умение осознавать свое эмоциональное </w:t>
      </w:r>
      <w:r w:rsidRPr="00073BD5">
        <w:rPr>
          <w:rFonts w:ascii="Times New Roman" w:hAnsi="Times New Roman"/>
          <w:color w:val="000000"/>
          <w:sz w:val="28"/>
          <w:lang w:val="ru-RU"/>
        </w:rPr>
        <w:t>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сформированность навыков рефлексии, признание своего права на ошибку и такого же права </w:t>
      </w:r>
      <w:r w:rsidRPr="00073BD5">
        <w:rPr>
          <w:rFonts w:ascii="Times New Roman" w:hAnsi="Times New Roman"/>
          <w:color w:val="000000"/>
          <w:sz w:val="28"/>
          <w:lang w:val="ru-RU"/>
        </w:rPr>
        <w:t>другого человека.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уваж</w:t>
      </w:r>
      <w:r w:rsidRPr="00073BD5">
        <w:rPr>
          <w:rFonts w:ascii="Times New Roman" w:hAnsi="Times New Roman"/>
          <w:color w:val="000000"/>
          <w:sz w:val="28"/>
          <w:lang w:val="ru-RU"/>
        </w:rPr>
        <w:t>ение к труду и результатам трудовой деятельности.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участие в эколо</w:t>
      </w:r>
      <w:r w:rsidRPr="00073BD5">
        <w:rPr>
          <w:rFonts w:ascii="Times New Roman" w:hAnsi="Times New Roman"/>
          <w:color w:val="000000"/>
          <w:sz w:val="28"/>
          <w:lang w:val="ru-RU"/>
        </w:rPr>
        <w:t>гических проектах через различные формы музыкального творчества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</w:t>
      </w:r>
      <w:r w:rsidRPr="00073BD5">
        <w:rPr>
          <w:rFonts w:ascii="Times New Roman" w:hAnsi="Times New Roman"/>
          <w:color w:val="000000"/>
          <w:sz w:val="28"/>
          <w:lang w:val="ru-RU"/>
        </w:rPr>
        <w:t>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стремление перенимать опыт, учиться у других людей – как взрослых, так и </w:t>
      </w:r>
      <w:r w:rsidRPr="00073BD5">
        <w:rPr>
          <w:rFonts w:ascii="Times New Roman" w:hAnsi="Times New Roman"/>
          <w:color w:val="000000"/>
          <w:sz w:val="28"/>
          <w:lang w:val="ru-RU"/>
        </w:rPr>
        <w:t>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воспитание чувства нового, способность ставить и решать нестандартные задачи, предвидеть ход событий, обращать вни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мание на перспективные тенденции и направления развития культуры и социума; 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</w:t>
      </w:r>
      <w:r w:rsidRPr="00073BD5">
        <w:rPr>
          <w:rFonts w:ascii="Times New Roman" w:hAnsi="Times New Roman"/>
          <w:color w:val="000000"/>
          <w:sz w:val="28"/>
          <w:lang w:val="ru-RU"/>
        </w:rPr>
        <w:t>воими психоэмоциональными ресурсами в стрессовой ситуации, воля к победе.</w:t>
      </w:r>
    </w:p>
    <w:p w:rsidR="008B1587" w:rsidRPr="00073BD5" w:rsidRDefault="008B1587">
      <w:pPr>
        <w:spacing w:after="0" w:line="264" w:lineRule="auto"/>
        <w:ind w:left="120"/>
        <w:jc w:val="both"/>
        <w:rPr>
          <w:lang w:val="ru-RU"/>
        </w:rPr>
      </w:pPr>
    </w:p>
    <w:p w:rsidR="008B1587" w:rsidRPr="00073BD5" w:rsidRDefault="00073BD5">
      <w:pPr>
        <w:spacing w:after="0" w:line="264" w:lineRule="auto"/>
        <w:ind w:left="12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B1587" w:rsidRPr="00073BD5" w:rsidRDefault="008B1587">
      <w:pPr>
        <w:spacing w:after="0" w:line="264" w:lineRule="auto"/>
        <w:ind w:left="120"/>
        <w:jc w:val="both"/>
        <w:rPr>
          <w:lang w:val="ru-RU"/>
        </w:rPr>
      </w:pPr>
    </w:p>
    <w:p w:rsidR="008B1587" w:rsidRPr="00073BD5" w:rsidRDefault="00073BD5">
      <w:pPr>
        <w:spacing w:after="0" w:line="264" w:lineRule="auto"/>
        <w:ind w:left="12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B1587" w:rsidRPr="00073BD5" w:rsidRDefault="008B1587">
      <w:pPr>
        <w:spacing w:after="0" w:line="264" w:lineRule="auto"/>
        <w:ind w:left="120"/>
        <w:jc w:val="both"/>
        <w:rPr>
          <w:lang w:val="ru-RU"/>
        </w:rPr>
      </w:pP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существенные признаки для классификации музыкальных явлений, </w:t>
      </w:r>
      <w:r w:rsidRPr="00073BD5">
        <w:rPr>
          <w:rFonts w:ascii="Times New Roman" w:hAnsi="Times New Roman"/>
          <w:color w:val="000000"/>
          <w:sz w:val="28"/>
          <w:lang w:val="ru-RU"/>
        </w:rPr>
        <w:t>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</w:t>
      </w:r>
      <w:r w:rsidRPr="00073BD5">
        <w:rPr>
          <w:rFonts w:ascii="Times New Roman" w:hAnsi="Times New Roman"/>
          <w:color w:val="000000"/>
          <w:sz w:val="28"/>
          <w:lang w:val="ru-RU"/>
        </w:rPr>
        <w:t>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</w:t>
      </w:r>
      <w:r w:rsidRPr="00073BD5">
        <w:rPr>
          <w:rFonts w:ascii="Times New Roman" w:hAnsi="Times New Roman"/>
          <w:color w:val="000000"/>
          <w:sz w:val="28"/>
          <w:lang w:val="ru-RU"/>
        </w:rPr>
        <w:t>о образа конкретного произведения, жанра, стиля;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Базовые иссле</w:t>
      </w:r>
      <w:r w:rsidRPr="00073BD5">
        <w:rPr>
          <w:rFonts w:ascii="Times New Roman" w:hAnsi="Times New Roman"/>
          <w:b/>
          <w:color w:val="000000"/>
          <w:sz w:val="28"/>
          <w:lang w:val="ru-RU"/>
        </w:rPr>
        <w:t>довательские действия: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 и желательным состоянием учебной ситуации, восприятия, исполнения музыки;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</w:t>
      </w:r>
      <w:r w:rsidRPr="00073BD5">
        <w:rPr>
          <w:rFonts w:ascii="Times New Roman" w:hAnsi="Times New Roman"/>
          <w:color w:val="000000"/>
          <w:sz w:val="28"/>
          <w:lang w:val="ru-RU"/>
        </w:rPr>
        <w:t>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</w:t>
      </w:r>
      <w:r w:rsidRPr="00073BD5">
        <w:rPr>
          <w:rFonts w:ascii="Times New Roman" w:hAnsi="Times New Roman"/>
          <w:color w:val="000000"/>
          <w:sz w:val="28"/>
          <w:lang w:val="ru-RU"/>
        </w:rPr>
        <w:t>едования.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использовать ин</w:t>
      </w:r>
      <w:r w:rsidRPr="00073BD5">
        <w:rPr>
          <w:rFonts w:ascii="Times New Roman" w:hAnsi="Times New Roman"/>
          <w:color w:val="000000"/>
          <w:sz w:val="28"/>
          <w:lang w:val="ru-RU"/>
        </w:rPr>
        <w:t>тонирование для запоминания звуковой информации, музыкальных произведений;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 для извлечения, обобщения и систематизации информации из одного или нескольких источников с учетом поставленных целей;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</w:t>
      </w:r>
      <w:r w:rsidRPr="00073BD5">
        <w:rPr>
          <w:rFonts w:ascii="Times New Roman" w:hAnsi="Times New Roman"/>
          <w:color w:val="000000"/>
          <w:sz w:val="28"/>
          <w:lang w:val="ru-RU"/>
        </w:rPr>
        <w:t>о и художественного содержания, трансформировать, интерпретировать их в соответствии с учебной задачей;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</w:t>
      </w:r>
      <w:r w:rsidRPr="00073BD5">
        <w:rPr>
          <w:rFonts w:ascii="Times New Roman" w:hAnsi="Times New Roman"/>
          <w:color w:val="000000"/>
          <w:sz w:val="28"/>
          <w:lang w:val="ru-RU"/>
        </w:rPr>
        <w:t>установки.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8B1587" w:rsidRPr="00073BD5" w:rsidRDefault="008B1587">
      <w:pPr>
        <w:spacing w:after="0" w:line="264" w:lineRule="auto"/>
        <w:ind w:left="120"/>
        <w:jc w:val="both"/>
        <w:rPr>
          <w:lang w:val="ru-RU"/>
        </w:rPr>
      </w:pPr>
    </w:p>
    <w:p w:rsidR="008B1587" w:rsidRPr="00073BD5" w:rsidRDefault="00073BD5">
      <w:pPr>
        <w:spacing w:after="0" w:line="264" w:lineRule="auto"/>
        <w:ind w:left="12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073BD5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8B1587" w:rsidRPr="00073BD5" w:rsidRDefault="008B1587">
      <w:pPr>
        <w:spacing w:after="0" w:line="264" w:lineRule="auto"/>
        <w:ind w:left="120"/>
        <w:jc w:val="both"/>
        <w:rPr>
          <w:lang w:val="ru-RU"/>
        </w:rPr>
      </w:pP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</w:t>
      </w:r>
      <w:r w:rsidRPr="00073BD5">
        <w:rPr>
          <w:rFonts w:ascii="Times New Roman" w:hAnsi="Times New Roman"/>
          <w:color w:val="000000"/>
          <w:sz w:val="28"/>
          <w:lang w:val="ru-RU"/>
        </w:rPr>
        <w:t>узыкального произведения;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</w:t>
      </w:r>
      <w:r w:rsidRPr="00073BD5">
        <w:rPr>
          <w:rFonts w:ascii="Times New Roman" w:hAnsi="Times New Roman"/>
          <w:color w:val="000000"/>
          <w:sz w:val="28"/>
          <w:lang w:val="ru-RU"/>
        </w:rPr>
        <w:t>ьтурные нормы и значение интонации в повседневном общении;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</w:t>
      </w:r>
      <w:r w:rsidRPr="00073BD5">
        <w:rPr>
          <w:rFonts w:ascii="Times New Roman" w:hAnsi="Times New Roman"/>
          <w:color w:val="000000"/>
          <w:sz w:val="28"/>
          <w:lang w:val="ru-RU"/>
        </w:rPr>
        <w:t>е элементы коммуникации, адекватно включаться в соответствующий уровень общения.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</w:t>
      </w:r>
      <w:r w:rsidRPr="00073BD5">
        <w:rPr>
          <w:rFonts w:ascii="Times New Roman" w:hAnsi="Times New Roman"/>
          <w:color w:val="000000"/>
          <w:sz w:val="28"/>
          <w:lang w:val="ru-RU"/>
        </w:rPr>
        <w:t>ения с музыкальным искусством в устных и письменных текстах;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</w:t>
      </w:r>
      <w:r w:rsidRPr="00073BD5">
        <w:rPr>
          <w:rFonts w:ascii="Times New Roman" w:hAnsi="Times New Roman"/>
          <w:color w:val="000000"/>
          <w:sz w:val="28"/>
          <w:lang w:val="ru-RU"/>
        </w:rPr>
        <w:t>ы, поддерживать благожелательный тон диалога;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развивать навыки эстетически опосредованного сотрудничества, соучастия, сопереживания в процессе </w:t>
      </w:r>
      <w:r w:rsidRPr="00073BD5">
        <w:rPr>
          <w:rFonts w:ascii="Times New Roman" w:hAnsi="Times New Roman"/>
          <w:color w:val="000000"/>
          <w:sz w:val="28"/>
          <w:lang w:val="ru-RU"/>
        </w:rPr>
        <w:t>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коллективной, групповойи индивидуальной музыкальной деятельности, выбирать </w:t>
      </w:r>
      <w:r w:rsidRPr="00073BD5">
        <w:rPr>
          <w:rFonts w:ascii="Times New Roman" w:hAnsi="Times New Roman"/>
          <w:color w:val="000000"/>
          <w:sz w:val="28"/>
          <w:lang w:val="ru-RU"/>
        </w:rPr>
        <w:t>наиболее эффективные формы взаимодействия при решении поставленной задачи;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уметь обоб</w:t>
      </w:r>
      <w:r w:rsidRPr="00073BD5">
        <w:rPr>
          <w:rFonts w:ascii="Times New Roman" w:hAnsi="Times New Roman"/>
          <w:color w:val="000000"/>
          <w:sz w:val="28"/>
          <w:lang w:val="ru-RU"/>
        </w:rPr>
        <w:t>щать мнения нескольких людей, проявлять готовность руководить, выполнять поручения, подчиняться;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</w:t>
      </w:r>
      <w:r w:rsidRPr="00073BD5">
        <w:rPr>
          <w:rFonts w:ascii="Times New Roman" w:hAnsi="Times New Roman"/>
          <w:color w:val="000000"/>
          <w:sz w:val="28"/>
          <w:lang w:val="ru-RU"/>
        </w:rPr>
        <w:t>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8B1587" w:rsidRPr="00073BD5" w:rsidRDefault="008B1587">
      <w:pPr>
        <w:spacing w:after="0" w:line="264" w:lineRule="auto"/>
        <w:ind w:left="120"/>
        <w:jc w:val="both"/>
        <w:rPr>
          <w:lang w:val="ru-RU"/>
        </w:rPr>
      </w:pPr>
    </w:p>
    <w:p w:rsidR="008B1587" w:rsidRPr="00073BD5" w:rsidRDefault="00073BD5">
      <w:pPr>
        <w:spacing w:after="0" w:line="264" w:lineRule="auto"/>
        <w:ind w:left="12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B1587" w:rsidRPr="00073BD5" w:rsidRDefault="008B1587">
      <w:pPr>
        <w:spacing w:after="0" w:line="264" w:lineRule="auto"/>
        <w:ind w:left="120"/>
        <w:jc w:val="both"/>
        <w:rPr>
          <w:lang w:val="ru-RU"/>
        </w:rPr>
      </w:pP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ставить перед собой среднесрочные и </w:t>
      </w:r>
      <w:r w:rsidRPr="00073BD5">
        <w:rPr>
          <w:rFonts w:ascii="Times New Roman" w:hAnsi="Times New Roman"/>
          <w:color w:val="000000"/>
          <w:sz w:val="28"/>
          <w:lang w:val="ru-RU"/>
        </w:rPr>
        <w:t>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само</w:t>
      </w:r>
      <w:r w:rsidRPr="00073BD5">
        <w:rPr>
          <w:rFonts w:ascii="Times New Roman" w:hAnsi="Times New Roman"/>
          <w:color w:val="000000"/>
          <w:sz w:val="28"/>
          <w:lang w:val="ru-RU"/>
        </w:rPr>
        <w:t>стоятельно составлять план действий, вносить необходимые коррективы в ходе его реализации;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</w:t>
      </w:r>
      <w:r w:rsidRPr="00073BD5">
        <w:rPr>
          <w:rFonts w:ascii="Times New Roman" w:hAnsi="Times New Roman"/>
          <w:color w:val="000000"/>
          <w:sz w:val="28"/>
          <w:lang w:val="ru-RU"/>
        </w:rPr>
        <w:t>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</w:t>
      </w:r>
      <w:r w:rsidRPr="00073BD5">
        <w:rPr>
          <w:rFonts w:ascii="Times New Roman" w:hAnsi="Times New Roman"/>
          <w:color w:val="000000"/>
          <w:sz w:val="28"/>
          <w:lang w:val="ru-RU"/>
        </w:rPr>
        <w:t>ксии;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</w:t>
      </w:r>
      <w:r w:rsidRPr="00073BD5">
        <w:rPr>
          <w:rFonts w:ascii="Times New Roman" w:hAnsi="Times New Roman"/>
          <w:color w:val="000000"/>
          <w:sz w:val="28"/>
          <w:lang w:val="ru-RU"/>
        </w:rPr>
        <w:t>ультатов деятельности, понимать причины неудач и уметь предупреждать их, давать оценку приобретенному опыту;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</w:t>
      </w:r>
      <w:r w:rsidRPr="00073BD5">
        <w:rPr>
          <w:rFonts w:ascii="Times New Roman" w:hAnsi="Times New Roman"/>
          <w:color w:val="000000"/>
          <w:sz w:val="28"/>
          <w:lang w:val="ru-RU"/>
        </w:rPr>
        <w:t>ктивности (бодрости), отдыха (релаксации), концентрации внимания.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</w:t>
      </w:r>
      <w:r w:rsidRPr="00073BD5">
        <w:rPr>
          <w:rFonts w:ascii="Times New Roman" w:hAnsi="Times New Roman"/>
          <w:color w:val="000000"/>
          <w:sz w:val="28"/>
          <w:lang w:val="ru-RU"/>
        </w:rPr>
        <w:t>фере;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понимать мотивы и намерения другого человека, анализируя </w:t>
      </w:r>
      <w:r w:rsidRPr="00073BD5">
        <w:rPr>
          <w:rFonts w:ascii="Times New Roman" w:hAnsi="Times New Roman"/>
          <w:color w:val="000000"/>
          <w:sz w:val="28"/>
          <w:lang w:val="ru-RU"/>
        </w:rPr>
        <w:t>коммуникативно-интонационную ситуацию;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</w:t>
      </w:r>
      <w:r w:rsidRPr="00073BD5">
        <w:rPr>
          <w:rFonts w:ascii="Times New Roman" w:hAnsi="Times New Roman"/>
          <w:color w:val="000000"/>
          <w:sz w:val="28"/>
          <w:lang w:val="ru-RU"/>
        </w:rPr>
        <w:t>у, при обнаружении ошибки фокусироваться не на ней самой, а на способе улучшения результатов деятельности;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</w:t>
      </w:r>
      <w:r w:rsidRPr="00073BD5">
        <w:rPr>
          <w:rFonts w:ascii="Times New Roman" w:hAnsi="Times New Roman"/>
          <w:color w:val="000000"/>
          <w:sz w:val="28"/>
          <w:lang w:val="ru-RU"/>
        </w:rPr>
        <w:t>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8B1587" w:rsidRPr="00073BD5" w:rsidRDefault="008B1587">
      <w:pPr>
        <w:spacing w:after="0" w:line="264" w:lineRule="auto"/>
        <w:ind w:left="120"/>
        <w:jc w:val="both"/>
        <w:rPr>
          <w:lang w:val="ru-RU"/>
        </w:rPr>
      </w:pPr>
    </w:p>
    <w:p w:rsidR="008B1587" w:rsidRPr="00073BD5" w:rsidRDefault="00073BD5">
      <w:pPr>
        <w:spacing w:after="0" w:line="264" w:lineRule="auto"/>
        <w:ind w:left="12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</w:t>
      </w:r>
      <w:r w:rsidRPr="00073BD5">
        <w:rPr>
          <w:rFonts w:ascii="Times New Roman" w:hAnsi="Times New Roman"/>
          <w:b/>
          <w:color w:val="000000"/>
          <w:sz w:val="28"/>
          <w:lang w:val="ru-RU"/>
        </w:rPr>
        <w:t>РЕЗУЛЬТАТЫ</w:t>
      </w:r>
    </w:p>
    <w:p w:rsidR="008B1587" w:rsidRPr="00073BD5" w:rsidRDefault="008B1587">
      <w:pPr>
        <w:spacing w:after="0" w:line="264" w:lineRule="auto"/>
        <w:ind w:left="120"/>
        <w:jc w:val="both"/>
        <w:rPr>
          <w:lang w:val="ru-RU"/>
        </w:rPr>
      </w:pP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 включении музыки в актуальный контекст своей жизни.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</w:t>
      </w:r>
      <w:r w:rsidRPr="00073BD5">
        <w:rPr>
          <w:rFonts w:ascii="Times New Roman" w:hAnsi="Times New Roman"/>
          <w:color w:val="000000"/>
          <w:sz w:val="28"/>
          <w:lang w:val="ru-RU"/>
        </w:rPr>
        <w:t>ва, могут рассуждать на эту тему;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сознательно стремятся к укреплению 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</w:t>
      </w:r>
      <w:r w:rsidRPr="00073BD5">
        <w:rPr>
          <w:rFonts w:ascii="Times New Roman" w:hAnsi="Times New Roman"/>
          <w:color w:val="000000"/>
          <w:sz w:val="28"/>
          <w:lang w:val="ru-RU"/>
        </w:rPr>
        <w:t>за сохранение и передачу следующим поколениям музыкальной культуры своего народа);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</w:t>
      </w:r>
      <w:r w:rsidRPr="00073BD5">
        <w:rPr>
          <w:rFonts w:ascii="Times New Roman" w:hAnsi="Times New Roman"/>
          <w:color w:val="000000"/>
          <w:sz w:val="28"/>
          <w:lang w:val="ru-RU"/>
        </w:rPr>
        <w:t>аспектов развития общества.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</w:t>
      </w:r>
      <w:r w:rsidRPr="00073BD5">
        <w:rPr>
          <w:rFonts w:ascii="Times New Roman" w:hAnsi="Times New Roman"/>
          <w:color w:val="000000"/>
          <w:sz w:val="28"/>
          <w:lang w:val="ru-RU"/>
        </w:rPr>
        <w:t>ких коллективов своего края;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определять на слух музыкальные </w:t>
      </w:r>
      <w:r w:rsidRPr="00073BD5">
        <w:rPr>
          <w:rFonts w:ascii="Times New Roman" w:hAnsi="Times New Roman"/>
          <w:color w:val="000000"/>
          <w:sz w:val="28"/>
          <w:lang w:val="ru-RU"/>
        </w:rPr>
        <w:t>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</w:t>
      </w:r>
      <w:r w:rsidRPr="00073BD5">
        <w:rPr>
          <w:rFonts w:ascii="Times New Roman" w:hAnsi="Times New Roman"/>
          <w:color w:val="000000"/>
          <w:sz w:val="28"/>
          <w:lang w:val="ru-RU"/>
        </w:rPr>
        <w:t>ой музыки;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</w:t>
      </w:r>
      <w:r w:rsidRPr="00073BD5">
        <w:rPr>
          <w:rFonts w:ascii="Times New Roman" w:hAnsi="Times New Roman"/>
          <w:color w:val="000000"/>
          <w:sz w:val="28"/>
          <w:lang w:val="ru-RU"/>
        </w:rPr>
        <w:t>тии общей культуры страны.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</w:t>
      </w:r>
      <w:r w:rsidRPr="00073BD5">
        <w:rPr>
          <w:rFonts w:ascii="Times New Roman" w:hAnsi="Times New Roman"/>
          <w:color w:val="000000"/>
          <w:sz w:val="28"/>
          <w:lang w:val="ru-RU"/>
        </w:rPr>
        <w:t>аз и выразительные средства, использованные композитором, способы развития и форму строения музыкального произведения;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</w:t>
      </w:r>
      <w:r w:rsidRPr="00073BD5">
        <w:rPr>
          <w:rFonts w:ascii="Times New Roman" w:hAnsi="Times New Roman"/>
          <w:color w:val="000000"/>
          <w:sz w:val="28"/>
          <w:lang w:val="ru-RU"/>
        </w:rPr>
        <w:t>енных композиторов-классиков, приводить примеры наиболее известных сочинений.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</w:t>
      </w:r>
      <w:r w:rsidRPr="00073BD5">
        <w:rPr>
          <w:rFonts w:ascii="Times New Roman" w:hAnsi="Times New Roman"/>
          <w:color w:val="000000"/>
          <w:sz w:val="28"/>
          <w:lang w:val="ru-RU"/>
        </w:rPr>
        <w:t>ументальные), знать их разновидности, приводить примеры;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выразительно исполнять произведения (в том числе фрагменты) вокальных, инструментальных и музыкально-театральных </w:t>
      </w:r>
      <w:r w:rsidRPr="00073BD5">
        <w:rPr>
          <w:rFonts w:ascii="Times New Roman" w:hAnsi="Times New Roman"/>
          <w:color w:val="000000"/>
          <w:sz w:val="28"/>
          <w:lang w:val="ru-RU"/>
        </w:rPr>
        <w:t>жанров.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</w:t>
      </w:r>
      <w:r w:rsidRPr="00073BD5">
        <w:rPr>
          <w:rFonts w:ascii="Times New Roman" w:hAnsi="Times New Roman"/>
          <w:color w:val="000000"/>
          <w:sz w:val="28"/>
          <w:lang w:val="ru-RU"/>
        </w:rPr>
        <w:t>ым культурно-национальным традициям;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на </w:t>
      </w:r>
      <w:r w:rsidRPr="00073BD5">
        <w:rPr>
          <w:rFonts w:ascii="Times New Roman" w:hAnsi="Times New Roman"/>
          <w:color w:val="000000"/>
          <w:sz w:val="28"/>
          <w:lang w:val="ru-RU"/>
        </w:rPr>
        <w:t>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различа</w:t>
      </w:r>
      <w:r w:rsidRPr="00073BD5">
        <w:rPr>
          <w:rFonts w:ascii="Times New Roman" w:hAnsi="Times New Roman"/>
          <w:color w:val="000000"/>
          <w:sz w:val="28"/>
          <w:lang w:val="ru-RU"/>
        </w:rPr>
        <w:t>ть на слух произведения европейских композиторов-классиков, называть автора, произведение, исполнительский состав;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исполн</w:t>
      </w:r>
      <w:r w:rsidRPr="00073BD5">
        <w:rPr>
          <w:rFonts w:ascii="Times New Roman" w:hAnsi="Times New Roman"/>
          <w:color w:val="000000"/>
          <w:sz w:val="28"/>
          <w:lang w:val="ru-RU"/>
        </w:rPr>
        <w:t>ять (в том числе фрагментарно) сочинения композиторов-классиков;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 xml:space="preserve">характеризовать творчество не менее двух </w:t>
      </w:r>
      <w:r w:rsidRPr="00073BD5">
        <w:rPr>
          <w:rFonts w:ascii="Times New Roman" w:hAnsi="Times New Roman"/>
          <w:color w:val="000000"/>
          <w:sz w:val="28"/>
          <w:lang w:val="ru-RU"/>
        </w:rPr>
        <w:t>композиторов-классиков, приводить примеры наиболее известных сочинений.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исполнять произведения русс</w:t>
      </w:r>
      <w:r w:rsidRPr="00073BD5">
        <w:rPr>
          <w:rFonts w:ascii="Times New Roman" w:hAnsi="Times New Roman"/>
          <w:color w:val="000000"/>
          <w:sz w:val="28"/>
          <w:lang w:val="ru-RU"/>
        </w:rPr>
        <w:t>кой и европейской духовной музыки;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 современной музыки;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</w:t>
      </w:r>
      <w:r w:rsidRPr="00073BD5">
        <w:rPr>
          <w:rFonts w:ascii="Times New Roman" w:hAnsi="Times New Roman"/>
          <w:b/>
          <w:color w:val="000000"/>
          <w:sz w:val="28"/>
          <w:lang w:val="ru-RU"/>
        </w:rPr>
        <w:t>угими видами искусства» обучающийся научится</w:t>
      </w:r>
      <w:r w:rsidRPr="00073BD5">
        <w:rPr>
          <w:rFonts w:ascii="Times New Roman" w:hAnsi="Times New Roman"/>
          <w:color w:val="000000"/>
          <w:sz w:val="28"/>
          <w:lang w:val="ru-RU"/>
        </w:rPr>
        <w:t>: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импровизировать, создавать произведения в одном виде и</w:t>
      </w:r>
      <w:r w:rsidRPr="00073BD5">
        <w:rPr>
          <w:rFonts w:ascii="Times New Roman" w:hAnsi="Times New Roman"/>
          <w:color w:val="000000"/>
          <w:sz w:val="28"/>
          <w:lang w:val="ru-RU"/>
        </w:rPr>
        <w:t xml:space="preserve">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073BD5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8B1587" w:rsidRPr="00073BD5" w:rsidRDefault="00073BD5">
      <w:pPr>
        <w:spacing w:after="0" w:line="264" w:lineRule="auto"/>
        <w:ind w:firstLine="600"/>
        <w:jc w:val="both"/>
        <w:rPr>
          <w:lang w:val="ru-RU"/>
        </w:rPr>
      </w:pPr>
      <w:r w:rsidRPr="00073BD5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8B1587" w:rsidRPr="00073BD5" w:rsidRDefault="008B1587">
      <w:pPr>
        <w:rPr>
          <w:lang w:val="ru-RU"/>
        </w:rPr>
        <w:sectPr w:rsidR="008B1587" w:rsidRPr="00073BD5">
          <w:pgSz w:w="11906" w:h="16383"/>
          <w:pgMar w:top="1134" w:right="850" w:bottom="1134" w:left="1701" w:header="720" w:footer="720" w:gutter="0"/>
          <w:cols w:space="720"/>
        </w:sectPr>
      </w:pPr>
    </w:p>
    <w:p w:rsidR="008B1587" w:rsidRDefault="00073BD5">
      <w:pPr>
        <w:spacing w:after="0"/>
        <w:ind w:left="120"/>
      </w:pPr>
      <w:bookmarkStart w:id="12" w:name="block-66737534"/>
      <w:bookmarkEnd w:id="10"/>
      <w:r w:rsidRPr="00073BD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B1587" w:rsidRDefault="00073B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8B158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1587" w:rsidRDefault="008B158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B1587" w:rsidRDefault="008B15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587" w:rsidRDefault="008B15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587" w:rsidRDefault="008B158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1587" w:rsidRDefault="008B158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1587" w:rsidRDefault="008B158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1587" w:rsidRDefault="008B15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587" w:rsidRDefault="008B1587"/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587" w:rsidRDefault="008B1587"/>
        </w:tc>
      </w:tr>
      <w:tr w:rsidR="008B1587" w:rsidRPr="00073B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3B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587" w:rsidRDefault="008B1587"/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Образы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</w:t>
            </w: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587" w:rsidRDefault="008B1587"/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587" w:rsidRDefault="008B1587"/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587" w:rsidRDefault="008B1587"/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587" w:rsidRDefault="008B1587"/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587" w:rsidRDefault="008B1587"/>
        </w:tc>
      </w:tr>
      <w:tr w:rsidR="008B1587" w:rsidRPr="00073B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3B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587" w:rsidRDefault="008B1587"/>
        </w:tc>
      </w:tr>
      <w:tr w:rsidR="008B1587" w:rsidRPr="00073B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3B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587" w:rsidRDefault="008B1587"/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</w:t>
            </w: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1587" w:rsidRDefault="008B1587"/>
        </w:tc>
      </w:tr>
    </w:tbl>
    <w:p w:rsidR="008B1587" w:rsidRDefault="008B1587">
      <w:pPr>
        <w:sectPr w:rsidR="008B15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1587" w:rsidRDefault="00073B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8B158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1587" w:rsidRDefault="008B158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B1587" w:rsidRDefault="008B15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587" w:rsidRDefault="008B15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587" w:rsidRDefault="008B158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1587" w:rsidRDefault="008B158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1587" w:rsidRDefault="008B158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1587" w:rsidRDefault="008B15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587" w:rsidRDefault="008B1587"/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Музыка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моего края</w:t>
            </w: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587" w:rsidRDefault="008B1587"/>
        </w:tc>
      </w:tr>
      <w:tr w:rsidR="008B1587" w:rsidRPr="00073B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3B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587" w:rsidRDefault="008B1587"/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587" w:rsidRDefault="008B1587"/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587" w:rsidRDefault="008B1587"/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Музыка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народов мира</w:t>
            </w: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587" w:rsidRDefault="008B1587"/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587" w:rsidRDefault="008B1587"/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587" w:rsidRDefault="008B1587"/>
        </w:tc>
      </w:tr>
      <w:tr w:rsidR="008B1587" w:rsidRPr="00073B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3B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Современная </w:t>
            </w:r>
            <w:r w:rsidRPr="00073B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музыка: основные жанры и направления</w:t>
            </w: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587" w:rsidRDefault="008B1587"/>
        </w:tc>
      </w:tr>
      <w:tr w:rsidR="008B1587" w:rsidRPr="00073B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3B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587" w:rsidRDefault="008B1587"/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1587" w:rsidRDefault="008B1587"/>
        </w:tc>
      </w:tr>
    </w:tbl>
    <w:p w:rsidR="008B1587" w:rsidRDefault="008B1587">
      <w:pPr>
        <w:sectPr w:rsidR="008B15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1587" w:rsidRDefault="00073B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8B158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1587" w:rsidRDefault="008B1587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B1587" w:rsidRDefault="008B15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587" w:rsidRDefault="008B15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587" w:rsidRDefault="008B1587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1587" w:rsidRDefault="008B1587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1587" w:rsidRDefault="008B158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1587" w:rsidRDefault="008B15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587" w:rsidRDefault="008B1587"/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587" w:rsidRDefault="008B1587"/>
        </w:tc>
      </w:tr>
      <w:tr w:rsidR="008B1587" w:rsidRPr="00073B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3B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587" w:rsidRDefault="008B1587"/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587" w:rsidRDefault="008B1587"/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587" w:rsidRDefault="008B1587"/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587" w:rsidRDefault="008B1587"/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587" w:rsidRDefault="008B1587"/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587" w:rsidRDefault="008B1587"/>
        </w:tc>
      </w:tr>
      <w:tr w:rsidR="008B1587" w:rsidRPr="00073B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3B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587" w:rsidRDefault="008B1587"/>
        </w:tc>
      </w:tr>
      <w:tr w:rsidR="008B1587" w:rsidRPr="00073B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3B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587" w:rsidRDefault="008B1587"/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B1587" w:rsidRDefault="008B1587"/>
        </w:tc>
      </w:tr>
    </w:tbl>
    <w:p w:rsidR="008B1587" w:rsidRPr="00073BD5" w:rsidRDefault="008B1587" w:rsidP="00073BD5">
      <w:pPr>
        <w:tabs>
          <w:tab w:val="left" w:pos="2920"/>
        </w:tabs>
        <w:sectPr w:rsidR="008B1587" w:rsidRPr="00073B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1587" w:rsidRDefault="00073BD5">
      <w:pPr>
        <w:spacing w:after="0"/>
        <w:ind w:left="120"/>
      </w:pPr>
      <w:bookmarkStart w:id="13" w:name="block-66737535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B1587" w:rsidRDefault="00073B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943"/>
        <w:gridCol w:w="1221"/>
        <w:gridCol w:w="1841"/>
        <w:gridCol w:w="1910"/>
        <w:gridCol w:w="1347"/>
        <w:gridCol w:w="2824"/>
      </w:tblGrid>
      <w:tr w:rsidR="008B158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1587" w:rsidRDefault="008B158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B1587" w:rsidRDefault="008B15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587" w:rsidRDefault="008B15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587" w:rsidRDefault="008B1587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1587" w:rsidRDefault="008B1587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1587" w:rsidRDefault="008B1587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1587" w:rsidRDefault="008B15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587" w:rsidRDefault="008B15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587" w:rsidRDefault="008B1587"/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Первое путешествие в музыкальный </w:t>
            </w: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</w:t>
            </w: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Музыка в</w:t>
            </w: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587" w:rsidRDefault="008B1587"/>
        </w:tc>
      </w:tr>
    </w:tbl>
    <w:p w:rsidR="008B1587" w:rsidRDefault="008B1587">
      <w:pPr>
        <w:sectPr w:rsidR="008B15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1587" w:rsidRDefault="00073B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8B158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1587" w:rsidRDefault="008B158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B1587" w:rsidRDefault="008B15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587" w:rsidRDefault="008B15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587" w:rsidRDefault="008B1587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1587" w:rsidRDefault="008B1587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1587" w:rsidRDefault="008B1587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1587" w:rsidRDefault="008B15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587" w:rsidRDefault="008B15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587" w:rsidRDefault="008B1587"/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Два музыкальных </w:t>
            </w:r>
            <w:r>
              <w:rPr>
                <w:rFonts w:ascii="Times New Roman" w:hAnsi="Times New Roman"/>
                <w:color w:val="000000"/>
                <w:sz w:val="24"/>
              </w:rPr>
              <w:t>посвящения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</w:t>
            </w:r>
            <w:r>
              <w:rPr>
                <w:rFonts w:ascii="Times New Roman" w:hAnsi="Times New Roman"/>
                <w:color w:val="000000"/>
                <w:sz w:val="24"/>
              </w:rPr>
              <w:t>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Симфоническое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Давайте понимать друг друга с </w:t>
            </w: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587" w:rsidRDefault="008B1587"/>
        </w:tc>
      </w:tr>
    </w:tbl>
    <w:p w:rsidR="008B1587" w:rsidRDefault="008B1587">
      <w:pPr>
        <w:sectPr w:rsidR="008B15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1587" w:rsidRDefault="00073B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53"/>
        <w:gridCol w:w="1222"/>
        <w:gridCol w:w="1841"/>
        <w:gridCol w:w="1910"/>
        <w:gridCol w:w="1347"/>
        <w:gridCol w:w="2812"/>
      </w:tblGrid>
      <w:tr w:rsidR="008B158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1587" w:rsidRDefault="008B158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B1587" w:rsidRDefault="008B15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587" w:rsidRDefault="008B15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587" w:rsidRDefault="008B1587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1587" w:rsidRDefault="008B1587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1587" w:rsidRDefault="008B1587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1587" w:rsidRDefault="008B15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587" w:rsidRDefault="008B15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587" w:rsidRDefault="008B1587"/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Музыкальное путешествие: </w:t>
            </w:r>
            <w:r>
              <w:rPr>
                <w:rFonts w:ascii="Times New Roman" w:hAnsi="Times New Roman"/>
                <w:color w:val="000000"/>
                <w:sz w:val="24"/>
              </w:rPr>
              <w:t>моя Россия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Музыкальная драматургия -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B1587" w:rsidRPr="00073BD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 Авось»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B1587" w:rsidRDefault="008B1587">
            <w:pPr>
              <w:spacing w:after="0"/>
              <w:ind w:left="135"/>
            </w:pPr>
          </w:p>
        </w:tc>
      </w:tr>
      <w:tr w:rsidR="008B15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587" w:rsidRPr="00073BD5" w:rsidRDefault="00073BD5">
            <w:pPr>
              <w:spacing w:after="0"/>
              <w:ind w:left="135"/>
              <w:rPr>
                <w:lang w:val="ru-RU"/>
              </w:rPr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 w:rsidRPr="00073B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B1587" w:rsidRDefault="000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587" w:rsidRDefault="008B1587"/>
        </w:tc>
      </w:tr>
    </w:tbl>
    <w:p w:rsidR="008B1587" w:rsidRDefault="008B1587">
      <w:pPr>
        <w:sectPr w:rsidR="008B15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1587" w:rsidRPr="00073BD5" w:rsidRDefault="00073BD5">
      <w:pPr>
        <w:spacing w:after="0"/>
        <w:ind w:left="120"/>
        <w:rPr>
          <w:lang w:val="ru-RU"/>
        </w:rPr>
      </w:pPr>
      <w:bookmarkStart w:id="14" w:name="block-66737536"/>
      <w:bookmarkEnd w:id="13"/>
      <w:r w:rsidRPr="00073BD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B1587" w:rsidRPr="00073BD5" w:rsidRDefault="00073BD5">
      <w:pPr>
        <w:spacing w:after="0" w:line="480" w:lineRule="auto"/>
        <w:ind w:left="120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B1587" w:rsidRPr="00073BD5" w:rsidRDefault="008B1587">
      <w:pPr>
        <w:spacing w:after="0" w:line="480" w:lineRule="auto"/>
        <w:ind w:left="120"/>
        <w:rPr>
          <w:lang w:val="ru-RU"/>
        </w:rPr>
      </w:pPr>
    </w:p>
    <w:p w:rsidR="008B1587" w:rsidRPr="00073BD5" w:rsidRDefault="008B1587">
      <w:pPr>
        <w:spacing w:after="0" w:line="480" w:lineRule="auto"/>
        <w:ind w:left="120"/>
        <w:rPr>
          <w:lang w:val="ru-RU"/>
        </w:rPr>
      </w:pPr>
    </w:p>
    <w:p w:rsidR="008B1587" w:rsidRPr="00073BD5" w:rsidRDefault="008B1587">
      <w:pPr>
        <w:spacing w:after="0"/>
        <w:ind w:left="120"/>
        <w:rPr>
          <w:lang w:val="ru-RU"/>
        </w:rPr>
      </w:pPr>
    </w:p>
    <w:p w:rsidR="008B1587" w:rsidRPr="00073BD5" w:rsidRDefault="00073BD5">
      <w:pPr>
        <w:spacing w:after="0" w:line="480" w:lineRule="auto"/>
        <w:ind w:left="120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B1587" w:rsidRPr="00073BD5" w:rsidRDefault="008B1587">
      <w:pPr>
        <w:spacing w:after="0" w:line="480" w:lineRule="auto"/>
        <w:ind w:left="120"/>
        <w:rPr>
          <w:lang w:val="ru-RU"/>
        </w:rPr>
      </w:pPr>
    </w:p>
    <w:p w:rsidR="008B1587" w:rsidRPr="00073BD5" w:rsidRDefault="008B1587">
      <w:pPr>
        <w:spacing w:after="0"/>
        <w:ind w:left="120"/>
        <w:rPr>
          <w:lang w:val="ru-RU"/>
        </w:rPr>
      </w:pPr>
    </w:p>
    <w:p w:rsidR="00073BD5" w:rsidRDefault="00073BD5" w:rsidP="00073BD5">
      <w:pPr>
        <w:spacing w:after="0" w:line="480" w:lineRule="auto"/>
        <w:ind w:left="120"/>
        <w:rPr>
          <w:lang w:val="ru-RU"/>
        </w:rPr>
      </w:pPr>
      <w:r w:rsidRPr="00073BD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73BD5" w:rsidRPr="00073BD5" w:rsidRDefault="00073BD5" w:rsidP="00073BD5">
      <w:pPr>
        <w:rPr>
          <w:lang w:val="ru-RU"/>
        </w:rPr>
      </w:pPr>
    </w:p>
    <w:p w:rsidR="00073BD5" w:rsidRPr="00073BD5" w:rsidRDefault="00073BD5" w:rsidP="00073BD5">
      <w:pPr>
        <w:rPr>
          <w:lang w:val="ru-RU"/>
        </w:rPr>
      </w:pPr>
    </w:p>
    <w:p w:rsidR="00073BD5" w:rsidRPr="00073BD5" w:rsidRDefault="00073BD5" w:rsidP="00073BD5">
      <w:pPr>
        <w:rPr>
          <w:lang w:val="ru-RU"/>
        </w:rPr>
      </w:pPr>
    </w:p>
    <w:p w:rsidR="00073BD5" w:rsidRPr="00073BD5" w:rsidRDefault="00073BD5" w:rsidP="00073BD5">
      <w:pPr>
        <w:rPr>
          <w:lang w:val="ru-RU"/>
        </w:rPr>
      </w:pPr>
    </w:p>
    <w:bookmarkEnd w:id="14"/>
    <w:p w:rsidR="00073BD5" w:rsidRDefault="00073BD5" w:rsidP="00073BD5">
      <w:pPr>
        <w:rPr>
          <w:lang w:val="ru-RU"/>
        </w:rPr>
      </w:pPr>
    </w:p>
    <w:sectPr w:rsidR="00073BD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B1587"/>
    <w:rsid w:val="00073BD5"/>
    <w:rsid w:val="008B1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48DC6"/>
  <w15:docId w15:val="{B386557B-27BC-41C3-9470-EC9BC6AF7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9b748" TargetMode="External"/><Relationship Id="rId68" Type="http://schemas.openxmlformats.org/officeDocument/2006/relationships/hyperlink" Target="https://m.edsoo.ru/f5e9e6a0" TargetMode="External"/><Relationship Id="rId84" Type="http://schemas.openxmlformats.org/officeDocument/2006/relationships/hyperlink" Target="https://m.edsoo.ru/f5ea0b80" TargetMode="External"/><Relationship Id="rId89" Type="http://schemas.openxmlformats.org/officeDocument/2006/relationships/hyperlink" Target="https://m.edsoo.ru/f5ea17f6" TargetMode="External"/><Relationship Id="rId16" Type="http://schemas.openxmlformats.org/officeDocument/2006/relationships/hyperlink" Target="https://m.edsoo.ru/f5e9b004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9e236" TargetMode="External"/><Relationship Id="rId79" Type="http://schemas.openxmlformats.org/officeDocument/2006/relationships/hyperlink" Target="https://m.edsoo.ru/f5ea0734" TargetMode="Externa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a195e" TargetMode="External"/><Relationship Id="rId95" Type="http://schemas.openxmlformats.org/officeDocument/2006/relationships/hyperlink" Target="https://m.edsoo.ru/f5ea5036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9b5b8" TargetMode="External"/><Relationship Id="rId69" Type="http://schemas.openxmlformats.org/officeDocument/2006/relationships/hyperlink" Target="https://m.edsoo.ru/f5e9f104" TargetMode="External"/><Relationship Id="rId80" Type="http://schemas.openxmlformats.org/officeDocument/2006/relationships/hyperlink" Target="https://m.edsoo.ru/f5ea0d06" TargetMode="External"/><Relationship Id="rId85" Type="http://schemas.openxmlformats.org/officeDocument/2006/relationships/hyperlink" Target="https://m.edsoo.ru/f5ea1c60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9bd1a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9ae6a" TargetMode="External"/><Relationship Id="rId70" Type="http://schemas.openxmlformats.org/officeDocument/2006/relationships/hyperlink" Target="https://m.edsoo.ru/f5e9d6d8" TargetMode="External"/><Relationship Id="rId75" Type="http://schemas.openxmlformats.org/officeDocument/2006/relationships/hyperlink" Target="https://m.edsoo.ru/f5e9e3a8" TargetMode="External"/><Relationship Id="rId83" Type="http://schemas.openxmlformats.org/officeDocument/2006/relationships/hyperlink" Target="https://m.edsoo.ru/f5ea05b8" TargetMode="External"/><Relationship Id="rId88" Type="http://schemas.openxmlformats.org/officeDocument/2006/relationships/hyperlink" Target="https://m.edsoo.ru/f5ea2746" TargetMode="External"/><Relationship Id="rId91" Type="http://schemas.openxmlformats.org/officeDocument/2006/relationships/hyperlink" Target="https://m.edsoo.ru/f5ea36fa" TargetMode="External"/><Relationship Id="rId96" Type="http://schemas.openxmlformats.org/officeDocument/2006/relationships/hyperlink" Target="https://m.edsoo.ru/f5ea5fa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40f0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9b270" TargetMode="External"/><Relationship Id="rId73" Type="http://schemas.openxmlformats.org/officeDocument/2006/relationships/hyperlink" Target="https://m.edsoo.ru/f5e9e092" TargetMode="External"/><Relationship Id="rId78" Type="http://schemas.openxmlformats.org/officeDocument/2006/relationships/hyperlink" Target="https://m.edsoo.ru/f5e9d85e" TargetMode="External"/><Relationship Id="rId81" Type="http://schemas.openxmlformats.org/officeDocument/2006/relationships/hyperlink" Target="https://m.edsoo.ru/f5ea09fa" TargetMode="External"/><Relationship Id="rId86" Type="http://schemas.openxmlformats.org/officeDocument/2006/relationships/hyperlink" Target="https://m.edsoo.ru/f5ea25c0" TargetMode="External"/><Relationship Id="rId94" Type="http://schemas.openxmlformats.org/officeDocument/2006/relationships/hyperlink" Target="https://m.edsoo.ru/f5ea694a" TargetMode="External"/><Relationship Id="rId99" Type="http://schemas.openxmlformats.org/officeDocument/2006/relationships/fontTable" Target="fontTable.xm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9f884" TargetMode="External"/><Relationship Id="rId97" Type="http://schemas.openxmlformats.org/officeDocument/2006/relationships/hyperlink" Target="https://m.edsoo.ru/f5ea59aa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9e524" TargetMode="External"/><Relationship Id="rId92" Type="http://schemas.openxmlformats.org/officeDocument/2006/relationships/hyperlink" Target="https://m.edsoo.ru/f5ea6ed6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9b5b8" TargetMode="External"/><Relationship Id="rId87" Type="http://schemas.openxmlformats.org/officeDocument/2006/relationships/hyperlink" Target="https://m.edsoo.ru/f5ea30ec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a02b6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56" Type="http://schemas.openxmlformats.org/officeDocument/2006/relationships/hyperlink" Target="https://m.edsoo.ru/f5ea40f0" TargetMode="External"/><Relationship Id="rId77" Type="http://schemas.openxmlformats.org/officeDocument/2006/relationships/hyperlink" Target="https://m.edsoo.ru/f5e9b41e" TargetMode="External"/><Relationship Id="rId100" Type="http://schemas.openxmlformats.org/officeDocument/2006/relationships/theme" Target="theme/theme1.xm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9b5b8" TargetMode="External"/><Relationship Id="rId93" Type="http://schemas.openxmlformats.org/officeDocument/2006/relationships/hyperlink" Target="https://m.edsoo.ru/f5ea6576" TargetMode="External"/><Relationship Id="rId98" Type="http://schemas.openxmlformats.org/officeDocument/2006/relationships/hyperlink" Target="https://m.edsoo.ru/f5ea61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53</Pages>
  <Words>12102</Words>
  <Characters>68988</Characters>
  <Application>Microsoft Office Word</Application>
  <DocSecurity>0</DocSecurity>
  <Lines>574</Lines>
  <Paragraphs>161</Paragraphs>
  <ScaleCrop>false</ScaleCrop>
  <Company/>
  <LinksUpToDate>false</LinksUpToDate>
  <CharactersWithSpaces>80929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olga.bazareva@mail.ru</cp:lastModifiedBy>
  <cp:revision>2</cp:revision>
  <dcterms:created xsi:type="dcterms:W3CDTF">2025-09-07T15:58:00Z</dcterms:created>
  <dcterms:modified xsi:type="dcterms:W3CDTF">2025-09-07T16:06:00Z</dcterms:modified>
</cp:coreProperties>
</file>